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EC" w:rsidRPr="00091736" w:rsidRDefault="000F1C76" w:rsidP="00D44FEC">
      <w:pPr>
        <w:spacing w:after="0" w:line="240" w:lineRule="auto"/>
        <w:jc w:val="center"/>
        <w:rPr>
          <w:b/>
          <w:sz w:val="20"/>
          <w:szCs w:val="20"/>
        </w:rPr>
      </w:pPr>
      <w:r>
        <w:rPr>
          <w:b/>
          <w:sz w:val="20"/>
          <w:szCs w:val="20"/>
        </w:rPr>
        <w:t>FIRC Q4 Week Two</w:t>
      </w:r>
      <w:r w:rsidR="00D44FEC" w:rsidRPr="00091736">
        <w:rPr>
          <w:b/>
          <w:sz w:val="20"/>
          <w:szCs w:val="20"/>
        </w:rPr>
        <w:t xml:space="preserve"> Agenda </w:t>
      </w:r>
    </w:p>
    <w:p w:rsidR="00D44FEC" w:rsidRPr="00091736" w:rsidRDefault="00F67921" w:rsidP="00D44FEC">
      <w:pPr>
        <w:spacing w:after="0" w:line="240" w:lineRule="auto"/>
        <w:jc w:val="center"/>
        <w:rPr>
          <w:b/>
          <w:sz w:val="20"/>
          <w:szCs w:val="20"/>
        </w:rPr>
      </w:pPr>
      <w:r>
        <w:rPr>
          <w:b/>
          <w:sz w:val="20"/>
          <w:szCs w:val="20"/>
        </w:rPr>
        <w:t>April 15-19, 2013</w:t>
      </w:r>
    </w:p>
    <w:p w:rsidR="00AB508C" w:rsidRPr="00091736" w:rsidRDefault="00AB508C" w:rsidP="00AB508C">
      <w:pPr>
        <w:spacing w:after="0" w:line="240" w:lineRule="auto"/>
        <w:rPr>
          <w:sz w:val="20"/>
          <w:szCs w:val="20"/>
        </w:rPr>
      </w:pPr>
      <w:r w:rsidRPr="00091736">
        <w:rPr>
          <w:sz w:val="20"/>
          <w:szCs w:val="20"/>
        </w:rPr>
        <w:t xml:space="preserve">FIRC Public Speaking </w:t>
      </w:r>
    </w:p>
    <w:p w:rsidR="00BB7E1B" w:rsidRPr="00BB7E1B" w:rsidRDefault="000F1C76" w:rsidP="00BB7E1B">
      <w:pPr>
        <w:spacing w:after="0" w:line="240" w:lineRule="auto"/>
        <w:rPr>
          <w:b/>
          <w:sz w:val="20"/>
          <w:szCs w:val="20"/>
        </w:rPr>
      </w:pPr>
      <w:r>
        <w:rPr>
          <w:b/>
          <w:sz w:val="20"/>
          <w:szCs w:val="20"/>
        </w:rPr>
        <w:t>Week 2</w:t>
      </w:r>
      <w:r w:rsidR="00F67921">
        <w:rPr>
          <w:b/>
          <w:sz w:val="20"/>
          <w:szCs w:val="20"/>
        </w:rPr>
        <w:t>: Speech #1</w:t>
      </w:r>
      <w:r w:rsidR="00BE2AA5">
        <w:rPr>
          <w:b/>
          <w:sz w:val="20"/>
          <w:szCs w:val="20"/>
        </w:rPr>
        <w:t>: Oral Interpretation of Poetry or Prose</w:t>
      </w:r>
    </w:p>
    <w:p w:rsidR="00BB7E1B" w:rsidRDefault="00BB7E1B" w:rsidP="00BB7E1B">
      <w:pPr>
        <w:spacing w:after="0" w:line="240" w:lineRule="auto"/>
        <w:rPr>
          <w:sz w:val="20"/>
          <w:szCs w:val="20"/>
        </w:rPr>
      </w:pPr>
    </w:p>
    <w:tbl>
      <w:tblPr>
        <w:tblStyle w:val="TableGrid"/>
        <w:tblW w:w="0" w:type="auto"/>
        <w:tblLook w:val="04A0" w:firstRow="1" w:lastRow="0" w:firstColumn="1" w:lastColumn="0" w:noHBand="0" w:noVBand="1"/>
      </w:tblPr>
      <w:tblGrid>
        <w:gridCol w:w="3192"/>
        <w:gridCol w:w="3192"/>
        <w:gridCol w:w="3192"/>
      </w:tblGrid>
      <w:tr w:rsidR="00AB508C" w:rsidRPr="00091736" w:rsidTr="00AB508C">
        <w:tc>
          <w:tcPr>
            <w:tcW w:w="3192" w:type="dxa"/>
          </w:tcPr>
          <w:p w:rsidR="00AB508C" w:rsidRPr="00091736" w:rsidRDefault="00AB508C" w:rsidP="00AB508C">
            <w:pPr>
              <w:jc w:val="center"/>
              <w:rPr>
                <w:sz w:val="20"/>
                <w:szCs w:val="20"/>
              </w:rPr>
            </w:pPr>
            <w:r w:rsidRPr="00091736">
              <w:rPr>
                <w:sz w:val="20"/>
                <w:szCs w:val="20"/>
              </w:rPr>
              <w:t xml:space="preserve">Day 1 (90 </w:t>
            </w:r>
            <w:proofErr w:type="spellStart"/>
            <w:r w:rsidRPr="00091736">
              <w:rPr>
                <w:sz w:val="20"/>
                <w:szCs w:val="20"/>
              </w:rPr>
              <w:t>mins</w:t>
            </w:r>
            <w:proofErr w:type="spellEnd"/>
            <w:r w:rsidRPr="00091736">
              <w:rPr>
                <w:sz w:val="20"/>
                <w:szCs w:val="20"/>
              </w:rPr>
              <w:t>)</w:t>
            </w:r>
          </w:p>
          <w:p w:rsidR="00D44FEC" w:rsidRPr="00091736" w:rsidRDefault="00D44FEC" w:rsidP="00DD10B2">
            <w:pPr>
              <w:rPr>
                <w:sz w:val="20"/>
                <w:szCs w:val="20"/>
              </w:rPr>
            </w:pPr>
          </w:p>
          <w:p w:rsidR="00D44FEC" w:rsidRPr="00091736" w:rsidRDefault="00F67921" w:rsidP="008A7241">
            <w:pPr>
              <w:jc w:val="center"/>
              <w:rPr>
                <w:b/>
                <w:sz w:val="20"/>
                <w:szCs w:val="20"/>
              </w:rPr>
            </w:pPr>
            <w:r>
              <w:rPr>
                <w:b/>
                <w:sz w:val="20"/>
                <w:szCs w:val="20"/>
              </w:rPr>
              <w:t>Mon 4/15 &amp; Tues 4/16</w:t>
            </w:r>
          </w:p>
        </w:tc>
        <w:tc>
          <w:tcPr>
            <w:tcW w:w="3192" w:type="dxa"/>
          </w:tcPr>
          <w:p w:rsidR="00AB508C" w:rsidRPr="00091736" w:rsidRDefault="00AB508C" w:rsidP="00AB508C">
            <w:pPr>
              <w:jc w:val="center"/>
              <w:rPr>
                <w:sz w:val="20"/>
                <w:szCs w:val="20"/>
              </w:rPr>
            </w:pPr>
            <w:r w:rsidRPr="00091736">
              <w:rPr>
                <w:sz w:val="20"/>
                <w:szCs w:val="20"/>
              </w:rPr>
              <w:t xml:space="preserve">Day 2 (90 </w:t>
            </w:r>
            <w:proofErr w:type="spellStart"/>
            <w:r w:rsidRPr="00091736">
              <w:rPr>
                <w:sz w:val="20"/>
                <w:szCs w:val="20"/>
              </w:rPr>
              <w:t>mins</w:t>
            </w:r>
            <w:proofErr w:type="spellEnd"/>
            <w:r w:rsidRPr="00091736">
              <w:rPr>
                <w:sz w:val="20"/>
                <w:szCs w:val="20"/>
              </w:rPr>
              <w:t>.)</w:t>
            </w:r>
          </w:p>
          <w:p w:rsidR="00D44FEC" w:rsidRPr="00091736" w:rsidRDefault="00D44FEC" w:rsidP="00AB508C">
            <w:pPr>
              <w:jc w:val="center"/>
              <w:rPr>
                <w:sz w:val="20"/>
                <w:szCs w:val="20"/>
              </w:rPr>
            </w:pPr>
          </w:p>
          <w:p w:rsidR="008A7241" w:rsidRPr="00091736" w:rsidRDefault="00F67921" w:rsidP="008A7241">
            <w:pPr>
              <w:jc w:val="center"/>
              <w:rPr>
                <w:b/>
                <w:sz w:val="20"/>
                <w:szCs w:val="20"/>
              </w:rPr>
            </w:pPr>
            <w:r>
              <w:rPr>
                <w:b/>
                <w:sz w:val="20"/>
                <w:szCs w:val="20"/>
              </w:rPr>
              <w:t>Wed 4/17 &amp; Thurs 4/18</w:t>
            </w:r>
          </w:p>
          <w:p w:rsidR="00D44FEC" w:rsidRPr="00091736" w:rsidRDefault="00D44FEC" w:rsidP="008A7241">
            <w:pPr>
              <w:jc w:val="center"/>
              <w:rPr>
                <w:b/>
                <w:sz w:val="20"/>
                <w:szCs w:val="20"/>
              </w:rPr>
            </w:pPr>
          </w:p>
        </w:tc>
        <w:tc>
          <w:tcPr>
            <w:tcW w:w="3192" w:type="dxa"/>
          </w:tcPr>
          <w:p w:rsidR="00AB508C" w:rsidRPr="00091736" w:rsidRDefault="00E21B8F" w:rsidP="00AB508C">
            <w:pPr>
              <w:jc w:val="center"/>
              <w:rPr>
                <w:sz w:val="20"/>
                <w:szCs w:val="20"/>
              </w:rPr>
            </w:pPr>
            <w:r w:rsidRPr="00091736">
              <w:rPr>
                <w:sz w:val="20"/>
                <w:szCs w:val="20"/>
              </w:rPr>
              <w:t>Day 3 (90</w:t>
            </w:r>
            <w:r w:rsidR="00AB508C" w:rsidRPr="00091736">
              <w:rPr>
                <w:sz w:val="20"/>
                <w:szCs w:val="20"/>
              </w:rPr>
              <w:t xml:space="preserve"> </w:t>
            </w:r>
            <w:proofErr w:type="spellStart"/>
            <w:r w:rsidR="00AB508C" w:rsidRPr="00091736">
              <w:rPr>
                <w:sz w:val="20"/>
                <w:szCs w:val="20"/>
              </w:rPr>
              <w:t>mins</w:t>
            </w:r>
            <w:proofErr w:type="spellEnd"/>
            <w:r w:rsidR="00AB508C" w:rsidRPr="00091736">
              <w:rPr>
                <w:sz w:val="20"/>
                <w:szCs w:val="20"/>
              </w:rPr>
              <w:t>.)</w:t>
            </w:r>
          </w:p>
          <w:p w:rsidR="00D44FEC" w:rsidRPr="00091736" w:rsidRDefault="00D44FEC" w:rsidP="00AB508C">
            <w:pPr>
              <w:jc w:val="center"/>
              <w:rPr>
                <w:sz w:val="20"/>
                <w:szCs w:val="20"/>
              </w:rPr>
            </w:pPr>
          </w:p>
          <w:p w:rsidR="00E21B8F" w:rsidRPr="00091736" w:rsidRDefault="00F67921" w:rsidP="008A7241">
            <w:pPr>
              <w:jc w:val="center"/>
              <w:rPr>
                <w:b/>
                <w:sz w:val="20"/>
                <w:szCs w:val="20"/>
              </w:rPr>
            </w:pPr>
            <w:r>
              <w:rPr>
                <w:b/>
                <w:sz w:val="20"/>
                <w:szCs w:val="20"/>
              </w:rPr>
              <w:t>Fri 4/19</w:t>
            </w:r>
            <w:bookmarkStart w:id="0" w:name="_GoBack"/>
            <w:bookmarkEnd w:id="0"/>
          </w:p>
        </w:tc>
      </w:tr>
      <w:tr w:rsidR="00AB508C" w:rsidRPr="00091736" w:rsidTr="00AB508C">
        <w:tc>
          <w:tcPr>
            <w:tcW w:w="3192" w:type="dxa"/>
          </w:tcPr>
          <w:p w:rsidR="00ED0C97" w:rsidRPr="00470D64" w:rsidRDefault="00F67921" w:rsidP="00ED0C97">
            <w:pPr>
              <w:pStyle w:val="ListParagraph"/>
              <w:numPr>
                <w:ilvl w:val="0"/>
                <w:numId w:val="9"/>
              </w:numPr>
              <w:rPr>
                <w:b/>
                <w:sz w:val="20"/>
                <w:szCs w:val="20"/>
              </w:rPr>
            </w:pPr>
            <w:r>
              <w:rPr>
                <w:b/>
                <w:sz w:val="20"/>
                <w:szCs w:val="20"/>
              </w:rPr>
              <w:t>Speech #1</w:t>
            </w:r>
            <w:r w:rsidR="00ED0C97" w:rsidRPr="00470D64">
              <w:rPr>
                <w:b/>
                <w:sz w:val="20"/>
                <w:szCs w:val="20"/>
              </w:rPr>
              <w:t>: Oral Interpretation of Poetry or Prose</w:t>
            </w:r>
            <w:r w:rsidR="00ED0C97">
              <w:rPr>
                <w:b/>
                <w:sz w:val="20"/>
                <w:szCs w:val="20"/>
              </w:rPr>
              <w:t xml:space="preserve"> in alpha order</w:t>
            </w:r>
          </w:p>
          <w:p w:rsidR="00ED0C97" w:rsidRDefault="00ED0C97" w:rsidP="00ED0C97">
            <w:pPr>
              <w:pStyle w:val="ListParagraph"/>
              <w:numPr>
                <w:ilvl w:val="0"/>
                <w:numId w:val="9"/>
              </w:numPr>
              <w:rPr>
                <w:sz w:val="20"/>
                <w:szCs w:val="20"/>
              </w:rPr>
            </w:pPr>
            <w:r>
              <w:rPr>
                <w:sz w:val="20"/>
                <w:szCs w:val="20"/>
              </w:rPr>
              <w:t>Hand in your marked manuscript</w:t>
            </w:r>
          </w:p>
          <w:p w:rsidR="00ED0C97" w:rsidRDefault="00ED0C97" w:rsidP="00ED0C97">
            <w:pPr>
              <w:pStyle w:val="ListParagraph"/>
              <w:numPr>
                <w:ilvl w:val="0"/>
                <w:numId w:val="9"/>
              </w:numPr>
              <w:rPr>
                <w:sz w:val="20"/>
                <w:szCs w:val="20"/>
              </w:rPr>
            </w:pPr>
            <w:r>
              <w:rPr>
                <w:sz w:val="20"/>
                <w:szCs w:val="20"/>
              </w:rPr>
              <w:t>Complete Peer Evaluations for</w:t>
            </w:r>
          </w:p>
          <w:p w:rsidR="00ED7A5F" w:rsidRPr="00ED0C97" w:rsidRDefault="00ED0C97" w:rsidP="00ED0C97">
            <w:pPr>
              <w:pStyle w:val="ListParagraph"/>
              <w:ind w:left="360"/>
              <w:rPr>
                <w:b/>
                <w:sz w:val="20"/>
                <w:szCs w:val="20"/>
              </w:rPr>
            </w:pPr>
            <w:r>
              <w:rPr>
                <w:sz w:val="20"/>
                <w:szCs w:val="20"/>
              </w:rPr>
              <w:t>each speaker</w:t>
            </w:r>
          </w:p>
        </w:tc>
        <w:tc>
          <w:tcPr>
            <w:tcW w:w="3192" w:type="dxa"/>
          </w:tcPr>
          <w:p w:rsidR="00834022" w:rsidRPr="00470D64" w:rsidRDefault="00F67921" w:rsidP="00834022">
            <w:pPr>
              <w:pStyle w:val="ListParagraph"/>
              <w:numPr>
                <w:ilvl w:val="0"/>
                <w:numId w:val="1"/>
              </w:numPr>
              <w:rPr>
                <w:b/>
                <w:sz w:val="20"/>
                <w:szCs w:val="20"/>
              </w:rPr>
            </w:pPr>
            <w:r>
              <w:rPr>
                <w:b/>
                <w:sz w:val="20"/>
                <w:szCs w:val="20"/>
              </w:rPr>
              <w:t>Speech #1</w:t>
            </w:r>
            <w:r w:rsidR="00834022" w:rsidRPr="00470D64">
              <w:rPr>
                <w:b/>
                <w:sz w:val="20"/>
                <w:szCs w:val="20"/>
              </w:rPr>
              <w:t>: Oral Interpretation of Poetry or Prose</w:t>
            </w:r>
            <w:r w:rsidR="00834022">
              <w:rPr>
                <w:b/>
                <w:sz w:val="20"/>
                <w:szCs w:val="20"/>
              </w:rPr>
              <w:t xml:space="preserve"> in alpha order</w:t>
            </w:r>
          </w:p>
          <w:p w:rsidR="00834022" w:rsidRDefault="00834022" w:rsidP="00834022">
            <w:pPr>
              <w:pStyle w:val="ListParagraph"/>
              <w:numPr>
                <w:ilvl w:val="0"/>
                <w:numId w:val="1"/>
              </w:numPr>
              <w:rPr>
                <w:sz w:val="20"/>
                <w:szCs w:val="20"/>
              </w:rPr>
            </w:pPr>
            <w:r>
              <w:rPr>
                <w:sz w:val="20"/>
                <w:szCs w:val="20"/>
              </w:rPr>
              <w:t>Hand in your marked manuscript</w:t>
            </w:r>
          </w:p>
          <w:p w:rsidR="00834022" w:rsidRDefault="00834022" w:rsidP="00834022">
            <w:pPr>
              <w:pStyle w:val="ListParagraph"/>
              <w:numPr>
                <w:ilvl w:val="0"/>
                <w:numId w:val="1"/>
              </w:numPr>
              <w:rPr>
                <w:sz w:val="20"/>
                <w:szCs w:val="20"/>
              </w:rPr>
            </w:pPr>
            <w:r>
              <w:rPr>
                <w:sz w:val="20"/>
                <w:szCs w:val="20"/>
              </w:rPr>
              <w:t>Complete Peer Evaluations for</w:t>
            </w:r>
          </w:p>
          <w:p w:rsidR="00467A43" w:rsidRDefault="00834022" w:rsidP="00ED0C97">
            <w:pPr>
              <w:pStyle w:val="ListParagraph"/>
              <w:ind w:left="360"/>
              <w:rPr>
                <w:sz w:val="20"/>
                <w:szCs w:val="20"/>
              </w:rPr>
            </w:pPr>
            <w:r>
              <w:rPr>
                <w:sz w:val="20"/>
                <w:szCs w:val="20"/>
              </w:rPr>
              <w:t>each speaker</w:t>
            </w:r>
          </w:p>
          <w:p w:rsidR="00BE2AA5" w:rsidRPr="00ED0C97" w:rsidRDefault="00BE2AA5" w:rsidP="00BE2AA5">
            <w:pPr>
              <w:pStyle w:val="ListParagraph"/>
              <w:numPr>
                <w:ilvl w:val="0"/>
                <w:numId w:val="1"/>
              </w:numPr>
              <w:rPr>
                <w:b/>
                <w:sz w:val="20"/>
                <w:szCs w:val="20"/>
              </w:rPr>
            </w:pPr>
            <w:r>
              <w:rPr>
                <w:sz w:val="20"/>
                <w:szCs w:val="20"/>
              </w:rPr>
              <w:t>Hand in your completed Peer Evaluation Summary Forms</w:t>
            </w:r>
          </w:p>
        </w:tc>
        <w:tc>
          <w:tcPr>
            <w:tcW w:w="3192" w:type="dxa"/>
          </w:tcPr>
          <w:p w:rsidR="00567C99" w:rsidRPr="00F67921" w:rsidRDefault="00BE2AA5" w:rsidP="00960808">
            <w:pPr>
              <w:pStyle w:val="ListParagraph"/>
              <w:numPr>
                <w:ilvl w:val="0"/>
                <w:numId w:val="1"/>
              </w:numPr>
              <w:rPr>
                <w:b/>
                <w:sz w:val="20"/>
                <w:szCs w:val="20"/>
              </w:rPr>
            </w:pPr>
            <w:r w:rsidRPr="00BE2AA5">
              <w:rPr>
                <w:b/>
                <w:sz w:val="20"/>
                <w:szCs w:val="20"/>
              </w:rPr>
              <w:t>Meet in Lab 210</w:t>
            </w:r>
            <w:r>
              <w:rPr>
                <w:sz w:val="20"/>
                <w:szCs w:val="20"/>
              </w:rPr>
              <w:t xml:space="preserve"> for Vi</w:t>
            </w:r>
            <w:r w:rsidR="00F67921">
              <w:rPr>
                <w:sz w:val="20"/>
                <w:szCs w:val="20"/>
              </w:rPr>
              <w:t>deo Self-Evaluation of Speech #1</w:t>
            </w:r>
          </w:p>
          <w:p w:rsidR="00F67921" w:rsidRPr="00F67921" w:rsidRDefault="00F67921" w:rsidP="00960808">
            <w:pPr>
              <w:pStyle w:val="ListParagraph"/>
              <w:numPr>
                <w:ilvl w:val="0"/>
                <w:numId w:val="1"/>
              </w:numPr>
              <w:rPr>
                <w:sz w:val="20"/>
                <w:szCs w:val="20"/>
              </w:rPr>
            </w:pPr>
            <w:r w:rsidRPr="00F67921">
              <w:rPr>
                <w:sz w:val="20"/>
                <w:szCs w:val="20"/>
              </w:rPr>
              <w:t>Copy</w:t>
            </w:r>
            <w:r>
              <w:rPr>
                <w:sz w:val="20"/>
                <w:szCs w:val="20"/>
              </w:rPr>
              <w:t xml:space="preserve"> Oral </w:t>
            </w:r>
            <w:proofErr w:type="spellStart"/>
            <w:r>
              <w:rPr>
                <w:sz w:val="20"/>
                <w:szCs w:val="20"/>
              </w:rPr>
              <w:t>Interp</w:t>
            </w:r>
            <w:proofErr w:type="spellEnd"/>
            <w:r>
              <w:rPr>
                <w:sz w:val="20"/>
                <w:szCs w:val="20"/>
              </w:rPr>
              <w:t xml:space="preserve"> </w:t>
            </w:r>
            <w:proofErr w:type="spellStart"/>
            <w:r>
              <w:rPr>
                <w:sz w:val="20"/>
                <w:szCs w:val="20"/>
              </w:rPr>
              <w:t>Vidoe</w:t>
            </w:r>
            <w:proofErr w:type="spellEnd"/>
            <w:r>
              <w:rPr>
                <w:sz w:val="20"/>
                <w:szCs w:val="20"/>
              </w:rPr>
              <w:t xml:space="preserve"> Self-Evaluation form off webpage, then conduct your evaluation to hand in at the end of class</w:t>
            </w:r>
          </w:p>
          <w:p w:rsidR="00BE2AA5" w:rsidRPr="005848E2" w:rsidRDefault="00BE2AA5" w:rsidP="00960808">
            <w:pPr>
              <w:pStyle w:val="ListParagraph"/>
              <w:numPr>
                <w:ilvl w:val="0"/>
                <w:numId w:val="1"/>
              </w:numPr>
              <w:rPr>
                <w:b/>
                <w:sz w:val="20"/>
                <w:szCs w:val="20"/>
              </w:rPr>
            </w:pPr>
            <w:r>
              <w:rPr>
                <w:sz w:val="20"/>
                <w:szCs w:val="20"/>
              </w:rPr>
              <w:t>Hand in your completed Peer Evaluation Summary Forms</w:t>
            </w:r>
          </w:p>
          <w:p w:rsidR="005848E2" w:rsidRPr="00A73707" w:rsidRDefault="005848E2" w:rsidP="00F67921">
            <w:pPr>
              <w:pStyle w:val="ListParagraph"/>
              <w:ind w:left="360"/>
              <w:rPr>
                <w:b/>
                <w:sz w:val="20"/>
                <w:szCs w:val="20"/>
              </w:rPr>
            </w:pPr>
          </w:p>
        </w:tc>
      </w:tr>
      <w:tr w:rsidR="00582EB4" w:rsidRPr="00091736" w:rsidTr="00AB508C">
        <w:tc>
          <w:tcPr>
            <w:tcW w:w="3192" w:type="dxa"/>
          </w:tcPr>
          <w:p w:rsidR="004D2002" w:rsidRPr="00091736" w:rsidRDefault="00582EB4" w:rsidP="004D2002">
            <w:pPr>
              <w:pStyle w:val="ListParagraph"/>
              <w:ind w:left="0"/>
              <w:rPr>
                <w:sz w:val="20"/>
                <w:szCs w:val="20"/>
              </w:rPr>
            </w:pPr>
            <w:r w:rsidRPr="00091736">
              <w:rPr>
                <w:b/>
                <w:sz w:val="20"/>
                <w:szCs w:val="20"/>
                <w:u w:val="single"/>
              </w:rPr>
              <w:t>HW</w:t>
            </w:r>
            <w:r w:rsidRPr="00091736">
              <w:rPr>
                <w:sz w:val="20"/>
                <w:szCs w:val="20"/>
              </w:rPr>
              <w:t xml:space="preserve">:  </w:t>
            </w:r>
          </w:p>
          <w:p w:rsidR="00ED7A5F" w:rsidRPr="00091736" w:rsidRDefault="00ED0C97" w:rsidP="00ED3A78">
            <w:pPr>
              <w:pStyle w:val="ListParagraph"/>
              <w:numPr>
                <w:ilvl w:val="0"/>
                <w:numId w:val="5"/>
              </w:numPr>
              <w:rPr>
                <w:sz w:val="20"/>
                <w:szCs w:val="20"/>
              </w:rPr>
            </w:pPr>
            <w:r>
              <w:rPr>
                <w:sz w:val="20"/>
                <w:szCs w:val="20"/>
              </w:rPr>
              <w:t>Review your Peer Evaluation Forms from classmates and complete a Peer Ev</w:t>
            </w:r>
            <w:r w:rsidR="00F67921">
              <w:rPr>
                <w:sz w:val="20"/>
                <w:szCs w:val="20"/>
              </w:rPr>
              <w:t>aluation Summary Form (copy p.18</w:t>
            </w:r>
            <w:r>
              <w:rPr>
                <w:sz w:val="20"/>
                <w:szCs w:val="20"/>
              </w:rPr>
              <w:t xml:space="preserve"> in your handbook).  Staple all your original Peer Evaluation Forms behind your completed summary.</w:t>
            </w:r>
          </w:p>
        </w:tc>
        <w:tc>
          <w:tcPr>
            <w:tcW w:w="3192" w:type="dxa"/>
          </w:tcPr>
          <w:p w:rsidR="009C3D06" w:rsidRDefault="00582EB4" w:rsidP="00057343">
            <w:pPr>
              <w:pStyle w:val="ListParagraph"/>
              <w:ind w:left="0"/>
              <w:rPr>
                <w:sz w:val="20"/>
                <w:szCs w:val="20"/>
              </w:rPr>
            </w:pPr>
            <w:r w:rsidRPr="00091736">
              <w:rPr>
                <w:b/>
                <w:sz w:val="20"/>
                <w:szCs w:val="20"/>
                <w:u w:val="single"/>
              </w:rPr>
              <w:t>HW</w:t>
            </w:r>
            <w:r w:rsidRPr="00091736">
              <w:rPr>
                <w:sz w:val="20"/>
                <w:szCs w:val="20"/>
              </w:rPr>
              <w:t>:</w:t>
            </w:r>
          </w:p>
          <w:p w:rsidR="00FB3A1B" w:rsidRPr="00F67921" w:rsidRDefault="00834022" w:rsidP="00F67921">
            <w:pPr>
              <w:pStyle w:val="ListParagraph"/>
              <w:numPr>
                <w:ilvl w:val="0"/>
                <w:numId w:val="5"/>
              </w:numPr>
              <w:rPr>
                <w:sz w:val="20"/>
                <w:szCs w:val="20"/>
              </w:rPr>
            </w:pPr>
            <w:r>
              <w:rPr>
                <w:sz w:val="20"/>
                <w:szCs w:val="20"/>
              </w:rPr>
              <w:t>Review your Peer Evaluation Forms from classmates and complete a Peer Ev</w:t>
            </w:r>
            <w:r w:rsidR="00F67921">
              <w:rPr>
                <w:sz w:val="20"/>
                <w:szCs w:val="20"/>
              </w:rPr>
              <w:t>aluation Summary Form (copy p.18</w:t>
            </w:r>
            <w:r>
              <w:rPr>
                <w:sz w:val="20"/>
                <w:szCs w:val="20"/>
              </w:rPr>
              <w:t xml:space="preserve"> in your handbook).  Staple all your original Peer Evaluation Forms</w:t>
            </w:r>
            <w:r w:rsidR="00F67921">
              <w:rPr>
                <w:sz w:val="20"/>
                <w:szCs w:val="20"/>
              </w:rPr>
              <w:t xml:space="preserve"> behind your completed summary.</w:t>
            </w:r>
          </w:p>
        </w:tc>
        <w:tc>
          <w:tcPr>
            <w:tcW w:w="3192" w:type="dxa"/>
          </w:tcPr>
          <w:p w:rsidR="009C3D06" w:rsidRDefault="006D5D33" w:rsidP="009C3D06">
            <w:pPr>
              <w:pStyle w:val="ListParagraph"/>
              <w:ind w:left="0"/>
              <w:rPr>
                <w:sz w:val="20"/>
                <w:szCs w:val="20"/>
              </w:rPr>
            </w:pPr>
            <w:r w:rsidRPr="00091736">
              <w:rPr>
                <w:b/>
                <w:sz w:val="20"/>
                <w:szCs w:val="20"/>
                <w:u w:val="single"/>
              </w:rPr>
              <w:t>HW</w:t>
            </w:r>
            <w:r w:rsidRPr="00091736">
              <w:rPr>
                <w:sz w:val="20"/>
                <w:szCs w:val="20"/>
              </w:rPr>
              <w:t xml:space="preserve">: </w:t>
            </w:r>
          </w:p>
          <w:p w:rsidR="00F67921" w:rsidRDefault="00F67921" w:rsidP="005C626E">
            <w:pPr>
              <w:pStyle w:val="ListParagraph"/>
              <w:numPr>
                <w:ilvl w:val="0"/>
                <w:numId w:val="6"/>
              </w:numPr>
              <w:rPr>
                <w:sz w:val="20"/>
                <w:szCs w:val="20"/>
              </w:rPr>
            </w:pPr>
            <w:r>
              <w:rPr>
                <w:sz w:val="20"/>
                <w:szCs w:val="20"/>
              </w:rPr>
              <w:t>Read Handouts on Speech Organization, pp. 19-30</w:t>
            </w:r>
          </w:p>
          <w:p w:rsidR="00FB3A1B" w:rsidRPr="00091736" w:rsidRDefault="00FB3A1B" w:rsidP="00F67921">
            <w:pPr>
              <w:pStyle w:val="ListParagraph"/>
              <w:ind w:left="360"/>
              <w:rPr>
                <w:sz w:val="20"/>
                <w:szCs w:val="20"/>
              </w:rPr>
            </w:pPr>
          </w:p>
        </w:tc>
      </w:tr>
    </w:tbl>
    <w:p w:rsidR="00AB508C" w:rsidRPr="00091736" w:rsidRDefault="00FB3A1B" w:rsidP="00AB508C">
      <w:pPr>
        <w:spacing w:after="0" w:line="240" w:lineRule="auto"/>
        <w:rPr>
          <w:sz w:val="20"/>
          <w:szCs w:val="20"/>
        </w:rPr>
      </w:pPr>
      <w:r>
        <w:rPr>
          <w:sz w:val="20"/>
          <w:szCs w:val="20"/>
        </w:rPr>
        <w:t xml:space="preserve"> </w:t>
      </w:r>
    </w:p>
    <w:p w:rsidR="000F53D5" w:rsidRDefault="000F53D5" w:rsidP="000F53D5">
      <w:pPr>
        <w:spacing w:after="0" w:line="240" w:lineRule="auto"/>
        <w:rPr>
          <w:b/>
          <w:sz w:val="20"/>
          <w:szCs w:val="20"/>
        </w:rPr>
      </w:pPr>
      <w:r>
        <w:rPr>
          <w:b/>
          <w:sz w:val="20"/>
          <w:szCs w:val="20"/>
        </w:rPr>
        <w:t>Evaluation Criteria &amp; Process:</w:t>
      </w:r>
    </w:p>
    <w:p w:rsidR="000F53D5" w:rsidRDefault="000F53D5" w:rsidP="000F53D5">
      <w:pPr>
        <w:pStyle w:val="ListParagraph"/>
        <w:numPr>
          <w:ilvl w:val="0"/>
          <w:numId w:val="11"/>
        </w:numPr>
        <w:spacing w:after="0" w:line="240" w:lineRule="auto"/>
        <w:rPr>
          <w:sz w:val="20"/>
          <w:szCs w:val="20"/>
        </w:rPr>
      </w:pPr>
      <w:r>
        <w:rPr>
          <w:sz w:val="20"/>
          <w:szCs w:val="20"/>
        </w:rPr>
        <w:t xml:space="preserve">Student speeches will be evaluated by the instructor for a grade on the three extemporaneous speeches using a rubric scaled 1-5 critiquing various elements of speech content (introduction, body, </w:t>
      </w:r>
      <w:proofErr w:type="gramStart"/>
      <w:r>
        <w:rPr>
          <w:sz w:val="20"/>
          <w:szCs w:val="20"/>
        </w:rPr>
        <w:t>conclusion</w:t>
      </w:r>
      <w:proofErr w:type="gramEnd"/>
      <w:r>
        <w:rPr>
          <w:sz w:val="20"/>
          <w:szCs w:val="20"/>
        </w:rPr>
        <w:t>), delivery, and overall effectiveness. The same rubric will apply for all speeches, but the level of expectation will increase with each speech.  Certain elements on the rubric will be evaluated for each speech; others will be added as concepts are introduced.</w:t>
      </w:r>
    </w:p>
    <w:p w:rsidR="000F53D5" w:rsidRDefault="000F53D5" w:rsidP="000F53D5">
      <w:pPr>
        <w:pStyle w:val="ListParagraph"/>
        <w:numPr>
          <w:ilvl w:val="0"/>
          <w:numId w:val="11"/>
        </w:numPr>
        <w:spacing w:after="0" w:line="240" w:lineRule="auto"/>
        <w:rPr>
          <w:sz w:val="20"/>
          <w:szCs w:val="20"/>
        </w:rPr>
      </w:pPr>
      <w:r>
        <w:rPr>
          <w:sz w:val="20"/>
          <w:szCs w:val="20"/>
        </w:rPr>
        <w:t xml:space="preserve">Students will begin developing critical listening skills by completing the </w:t>
      </w:r>
      <w:r>
        <w:rPr>
          <w:b/>
          <w:sz w:val="20"/>
          <w:szCs w:val="20"/>
        </w:rPr>
        <w:t>FIRC Speech Peer Evaluation form</w:t>
      </w:r>
      <w:r>
        <w:rPr>
          <w:sz w:val="20"/>
          <w:szCs w:val="20"/>
        </w:rPr>
        <w:t xml:space="preserve"> for all speeches to evaluate peers in the areas of speech content, organization and presentation and for appropriate use of non-verbal body language.  After each speech, students will consider their peers’ comments and attach the peer evaluation forms to a completed FIRC Peer Evaluation Summary form by the next class.</w:t>
      </w:r>
    </w:p>
    <w:p w:rsidR="000F53D5" w:rsidRDefault="000F53D5" w:rsidP="000F53D5">
      <w:pPr>
        <w:pStyle w:val="ListParagraph"/>
        <w:numPr>
          <w:ilvl w:val="0"/>
          <w:numId w:val="11"/>
        </w:numPr>
        <w:spacing w:after="0" w:line="240" w:lineRule="auto"/>
        <w:rPr>
          <w:sz w:val="20"/>
          <w:szCs w:val="20"/>
        </w:rPr>
      </w:pPr>
      <w:r>
        <w:rPr>
          <w:sz w:val="20"/>
          <w:szCs w:val="20"/>
        </w:rPr>
        <w:t xml:space="preserve">Students will evaluation their own performance in two ways.  First, they will summarize and synthesize comments from peer evaluation input using the </w:t>
      </w:r>
      <w:r>
        <w:rPr>
          <w:b/>
          <w:sz w:val="20"/>
          <w:szCs w:val="20"/>
        </w:rPr>
        <w:t>FIRC Peer Evaluation Summary form</w:t>
      </w:r>
      <w:r>
        <w:rPr>
          <w:sz w:val="20"/>
          <w:szCs w:val="20"/>
        </w:rPr>
        <w:t xml:space="preserve">.  Second, students will watch their video-taped speeches and evaluate them according to the same criteria for instructor comments using the </w:t>
      </w:r>
      <w:r>
        <w:rPr>
          <w:b/>
          <w:sz w:val="20"/>
          <w:szCs w:val="20"/>
        </w:rPr>
        <w:t>FIRC Video Tape Self-Evaluation form</w:t>
      </w:r>
      <w:r>
        <w:rPr>
          <w:sz w:val="20"/>
          <w:szCs w:val="20"/>
        </w:rPr>
        <w:t>.</w:t>
      </w:r>
    </w:p>
    <w:p w:rsidR="00C25F01" w:rsidRPr="000F53D5" w:rsidRDefault="00C25F01" w:rsidP="000F53D5">
      <w:pPr>
        <w:spacing w:after="0" w:line="240" w:lineRule="auto"/>
        <w:rPr>
          <w:sz w:val="20"/>
          <w:szCs w:val="20"/>
        </w:rPr>
      </w:pPr>
    </w:p>
    <w:sectPr w:rsidR="00C25F01" w:rsidRPr="000F53D5" w:rsidSect="001C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912"/>
    <w:multiLevelType w:val="hybridMultilevel"/>
    <w:tmpl w:val="E084A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3B7D11"/>
    <w:multiLevelType w:val="hybridMultilevel"/>
    <w:tmpl w:val="F9F00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E41FA"/>
    <w:multiLevelType w:val="hybridMultilevel"/>
    <w:tmpl w:val="EEB4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B40D2"/>
    <w:multiLevelType w:val="hybridMultilevel"/>
    <w:tmpl w:val="0860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E83EAE"/>
    <w:multiLevelType w:val="hybridMultilevel"/>
    <w:tmpl w:val="9FC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CC5D0B"/>
    <w:multiLevelType w:val="hybridMultilevel"/>
    <w:tmpl w:val="945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05960"/>
    <w:multiLevelType w:val="hybridMultilevel"/>
    <w:tmpl w:val="C96AA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BC0156"/>
    <w:multiLevelType w:val="hybridMultilevel"/>
    <w:tmpl w:val="C6C60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FC28A0"/>
    <w:multiLevelType w:val="hybridMultilevel"/>
    <w:tmpl w:val="23E0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3"/>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B508C"/>
    <w:rsid w:val="00057343"/>
    <w:rsid w:val="00091736"/>
    <w:rsid w:val="000D3517"/>
    <w:rsid w:val="000F1C76"/>
    <w:rsid w:val="000F53D5"/>
    <w:rsid w:val="00145859"/>
    <w:rsid w:val="001512CA"/>
    <w:rsid w:val="001A2737"/>
    <w:rsid w:val="001A7DD3"/>
    <w:rsid w:val="001C409B"/>
    <w:rsid w:val="001F0BDE"/>
    <w:rsid w:val="00231880"/>
    <w:rsid w:val="00231D14"/>
    <w:rsid w:val="002721A6"/>
    <w:rsid w:val="002E646C"/>
    <w:rsid w:val="0031091D"/>
    <w:rsid w:val="00331367"/>
    <w:rsid w:val="00335319"/>
    <w:rsid w:val="003959C5"/>
    <w:rsid w:val="00467A43"/>
    <w:rsid w:val="00483267"/>
    <w:rsid w:val="004C75BA"/>
    <w:rsid w:val="004D0965"/>
    <w:rsid w:val="004D2002"/>
    <w:rsid w:val="00536D79"/>
    <w:rsid w:val="00567C99"/>
    <w:rsid w:val="00582EB4"/>
    <w:rsid w:val="005848E2"/>
    <w:rsid w:val="005C2AE0"/>
    <w:rsid w:val="005C626E"/>
    <w:rsid w:val="005F2288"/>
    <w:rsid w:val="00601BD1"/>
    <w:rsid w:val="006424B1"/>
    <w:rsid w:val="006802A9"/>
    <w:rsid w:val="006D374F"/>
    <w:rsid w:val="006D5D33"/>
    <w:rsid w:val="0083196A"/>
    <w:rsid w:val="008324A5"/>
    <w:rsid w:val="00834022"/>
    <w:rsid w:val="008369B2"/>
    <w:rsid w:val="008A7241"/>
    <w:rsid w:val="008B624B"/>
    <w:rsid w:val="008E4114"/>
    <w:rsid w:val="00905BBD"/>
    <w:rsid w:val="00916475"/>
    <w:rsid w:val="00960808"/>
    <w:rsid w:val="00973BA8"/>
    <w:rsid w:val="00995CA8"/>
    <w:rsid w:val="009A57A4"/>
    <w:rsid w:val="009C3D06"/>
    <w:rsid w:val="009F3EDE"/>
    <w:rsid w:val="00A04852"/>
    <w:rsid w:val="00A73707"/>
    <w:rsid w:val="00AB508C"/>
    <w:rsid w:val="00AF3EF0"/>
    <w:rsid w:val="00AF5B37"/>
    <w:rsid w:val="00B01BA4"/>
    <w:rsid w:val="00B07FBF"/>
    <w:rsid w:val="00BB7E1B"/>
    <w:rsid w:val="00BC1E2F"/>
    <w:rsid w:val="00BE2AA5"/>
    <w:rsid w:val="00C2118A"/>
    <w:rsid w:val="00C25F01"/>
    <w:rsid w:val="00C85721"/>
    <w:rsid w:val="00CB37FE"/>
    <w:rsid w:val="00CE397A"/>
    <w:rsid w:val="00D44FEC"/>
    <w:rsid w:val="00DB074E"/>
    <w:rsid w:val="00DD10B2"/>
    <w:rsid w:val="00DD24AD"/>
    <w:rsid w:val="00E21B8F"/>
    <w:rsid w:val="00E34112"/>
    <w:rsid w:val="00E568B8"/>
    <w:rsid w:val="00E62989"/>
    <w:rsid w:val="00EB04FE"/>
    <w:rsid w:val="00EC2240"/>
    <w:rsid w:val="00ED0C97"/>
    <w:rsid w:val="00ED3A78"/>
    <w:rsid w:val="00ED7A5F"/>
    <w:rsid w:val="00EE2F1E"/>
    <w:rsid w:val="00EF07F0"/>
    <w:rsid w:val="00EF6082"/>
    <w:rsid w:val="00F26B47"/>
    <w:rsid w:val="00F67921"/>
    <w:rsid w:val="00F91DE3"/>
    <w:rsid w:val="00FB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74643">
      <w:bodyDiv w:val="1"/>
      <w:marLeft w:val="0"/>
      <w:marRight w:val="0"/>
      <w:marTop w:val="0"/>
      <w:marBottom w:val="0"/>
      <w:divBdr>
        <w:top w:val="none" w:sz="0" w:space="0" w:color="auto"/>
        <w:left w:val="none" w:sz="0" w:space="0" w:color="auto"/>
        <w:bottom w:val="none" w:sz="0" w:space="0" w:color="auto"/>
        <w:right w:val="none" w:sz="0" w:space="0" w:color="auto"/>
      </w:divBdr>
    </w:div>
    <w:div w:id="1670599980">
      <w:bodyDiv w:val="1"/>
      <w:marLeft w:val="0"/>
      <w:marRight w:val="0"/>
      <w:marTop w:val="0"/>
      <w:marBottom w:val="0"/>
      <w:divBdr>
        <w:top w:val="none" w:sz="0" w:space="0" w:color="auto"/>
        <w:left w:val="none" w:sz="0" w:space="0" w:color="auto"/>
        <w:bottom w:val="none" w:sz="0" w:space="0" w:color="auto"/>
        <w:right w:val="none" w:sz="0" w:space="0" w:color="auto"/>
      </w:divBdr>
    </w:div>
    <w:div w:id="21165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19EA-86EF-4057-897F-3565F6D8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cboswell</dc:creator>
  <cp:keywords/>
  <dc:description/>
  <cp:lastModifiedBy>cboswell</cp:lastModifiedBy>
  <cp:revision>33</cp:revision>
  <cp:lastPrinted>2009-03-02T19:37:00Z</cp:lastPrinted>
  <dcterms:created xsi:type="dcterms:W3CDTF">2009-04-20T01:54:00Z</dcterms:created>
  <dcterms:modified xsi:type="dcterms:W3CDTF">2013-04-14T17:41:00Z</dcterms:modified>
</cp:coreProperties>
</file>