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4E" w:rsidRPr="00181AE0" w:rsidRDefault="00E374B5" w:rsidP="0011144E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World Lit 9</w:t>
      </w:r>
      <w:bookmarkStart w:id="0" w:name="_GoBack"/>
      <w:bookmarkEnd w:id="0"/>
      <w:r w:rsidR="00386492" w:rsidRPr="00181AE0">
        <w:rPr>
          <w:b/>
          <w:color w:val="000000"/>
          <w:szCs w:val="24"/>
        </w:rPr>
        <w:t xml:space="preserve"> (Boswell)</w:t>
      </w:r>
    </w:p>
    <w:p w:rsidR="0011144E" w:rsidRPr="00181AE0" w:rsidRDefault="00386492" w:rsidP="0011144E">
      <w:pPr>
        <w:jc w:val="center"/>
        <w:rPr>
          <w:color w:val="000000"/>
          <w:szCs w:val="24"/>
        </w:rPr>
      </w:pPr>
      <w:r w:rsidRPr="00181AE0">
        <w:rPr>
          <w:b/>
          <w:color w:val="000000"/>
          <w:szCs w:val="24"/>
        </w:rPr>
        <w:t>WRITING ABOUT LITERATURE</w:t>
      </w:r>
      <w:r w:rsidRPr="00181AE0">
        <w:rPr>
          <w:color w:val="000000"/>
          <w:szCs w:val="24"/>
        </w:rPr>
        <w:t>:</w:t>
      </w:r>
    </w:p>
    <w:p w:rsidR="0011144E" w:rsidRPr="00181AE0" w:rsidRDefault="00E374B5" w:rsidP="0011144E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The Literary</w:t>
      </w:r>
      <w:r w:rsidR="00386492" w:rsidRPr="00181AE0">
        <w:rPr>
          <w:b/>
          <w:color w:val="000000"/>
          <w:szCs w:val="24"/>
        </w:rPr>
        <w:t xml:space="preserve"> Analysis Essay</w:t>
      </w:r>
    </w:p>
    <w:p w:rsidR="0032178C" w:rsidRPr="00181AE0" w:rsidRDefault="00386492" w:rsidP="0032178C">
      <w:pPr>
        <w:rPr>
          <w:color w:val="000000"/>
          <w:szCs w:val="24"/>
        </w:rPr>
      </w:pPr>
      <w:r w:rsidRPr="00181AE0">
        <w:rPr>
          <w:color w:val="000000"/>
          <w:szCs w:val="24"/>
        </w:rPr>
        <w:tab/>
      </w:r>
    </w:p>
    <w:p w:rsidR="0011144E" w:rsidRDefault="00386492" w:rsidP="0011144E">
      <w:pPr>
        <w:rPr>
          <w:b/>
          <w:color w:val="000000"/>
          <w:szCs w:val="24"/>
        </w:rPr>
      </w:pPr>
      <w:r w:rsidRPr="00181AE0">
        <w:rPr>
          <w:color w:val="000000"/>
          <w:szCs w:val="24"/>
        </w:rPr>
        <w:t xml:space="preserve"> </w:t>
      </w:r>
      <w:r w:rsidRPr="00181AE0">
        <w:rPr>
          <w:b/>
          <w:color w:val="000000"/>
          <w:szCs w:val="24"/>
        </w:rPr>
        <w:t xml:space="preserve"> A literary analysis essay differs from a summary in the following ways:</w:t>
      </w:r>
    </w:p>
    <w:p w:rsidR="0032178C" w:rsidRPr="00181AE0" w:rsidRDefault="0032178C" w:rsidP="0011144E">
      <w:pPr>
        <w:rPr>
          <w:b/>
          <w:color w:val="000000"/>
          <w:szCs w:val="24"/>
        </w:rPr>
      </w:pPr>
    </w:p>
    <w:p w:rsidR="0011144E" w:rsidRPr="00451944" w:rsidRDefault="00C8694E" w:rsidP="00EE7B11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Rather than</w:t>
      </w:r>
      <w:r w:rsidR="00386492" w:rsidRPr="0045194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summarizing the plot</w:t>
      </w:r>
      <w:r w:rsidR="00386492" w:rsidRPr="00451944">
        <w:rPr>
          <w:color w:val="000000"/>
          <w:szCs w:val="24"/>
        </w:rPr>
        <w:t>, a literary analysis is an opinion,</w:t>
      </w:r>
      <w:r w:rsidR="00386492" w:rsidRPr="00451944">
        <w:rPr>
          <w:b/>
          <w:color w:val="000000"/>
          <w:szCs w:val="24"/>
        </w:rPr>
        <w:t xml:space="preserve"> your opinion about a significant angle of a work of literature</w:t>
      </w:r>
      <w:r w:rsidR="000C107F">
        <w:rPr>
          <w:b/>
          <w:color w:val="000000"/>
          <w:szCs w:val="24"/>
        </w:rPr>
        <w:t xml:space="preserve"> stated through a series of claims about the work</w:t>
      </w:r>
      <w:r w:rsidR="00386492" w:rsidRPr="00451944">
        <w:rPr>
          <w:b/>
          <w:color w:val="000000"/>
          <w:szCs w:val="24"/>
        </w:rPr>
        <w:t xml:space="preserve">. </w:t>
      </w:r>
      <w:r w:rsidR="00386492" w:rsidRPr="00451944">
        <w:rPr>
          <w:color w:val="000000"/>
          <w:szCs w:val="24"/>
        </w:rPr>
        <w:t xml:space="preserve"> Most often t</w:t>
      </w:r>
      <w:r>
        <w:rPr>
          <w:color w:val="000000"/>
          <w:szCs w:val="24"/>
        </w:rPr>
        <w:t>his opinion</w:t>
      </w:r>
      <w:r w:rsidR="00386492" w:rsidRPr="00451944">
        <w:rPr>
          <w:color w:val="000000"/>
          <w:szCs w:val="24"/>
        </w:rPr>
        <w:t xml:space="preserve"> will be about</w:t>
      </w:r>
      <w:r w:rsidR="00EE7B11">
        <w:rPr>
          <w:color w:val="000000"/>
          <w:szCs w:val="24"/>
        </w:rPr>
        <w:t xml:space="preserve"> </w:t>
      </w:r>
      <w:r w:rsidR="00EE7B11" w:rsidRPr="00EE7B11">
        <w:rPr>
          <w:color w:val="000000"/>
          <w:szCs w:val="24"/>
        </w:rPr>
        <w:t>how</w:t>
      </w:r>
      <w:r w:rsidR="00EE7B11">
        <w:rPr>
          <w:color w:val="000000"/>
          <w:szCs w:val="24"/>
        </w:rPr>
        <w:t xml:space="preserve"> an author uses a particular technique to reveal </w:t>
      </w:r>
      <w:r w:rsidR="00386492" w:rsidRPr="00451944">
        <w:rPr>
          <w:color w:val="000000"/>
          <w:szCs w:val="24"/>
        </w:rPr>
        <w:t>the theme of the work.</w:t>
      </w:r>
      <w:r w:rsidR="00EE7B11">
        <w:rPr>
          <w:color w:val="000000"/>
          <w:szCs w:val="24"/>
        </w:rPr>
        <w:t xml:space="preserve">  </w:t>
      </w:r>
    </w:p>
    <w:p w:rsidR="0011144E" w:rsidRPr="00451944" w:rsidRDefault="00386492" w:rsidP="00451944">
      <w:pPr>
        <w:pStyle w:val="ListParagraph"/>
        <w:numPr>
          <w:ilvl w:val="0"/>
          <w:numId w:val="2"/>
        </w:numPr>
        <w:rPr>
          <w:b/>
          <w:color w:val="000000"/>
          <w:szCs w:val="24"/>
        </w:rPr>
      </w:pPr>
      <w:r w:rsidRPr="00451944">
        <w:rPr>
          <w:color w:val="000000"/>
          <w:szCs w:val="24"/>
        </w:rPr>
        <w:t>Your purpose is</w:t>
      </w:r>
      <w:r w:rsidR="000C107F">
        <w:rPr>
          <w:b/>
          <w:color w:val="000000"/>
          <w:szCs w:val="24"/>
        </w:rPr>
        <w:t xml:space="preserve"> to prove that your opinion/claims about the work are</w:t>
      </w:r>
      <w:r w:rsidRPr="00451944">
        <w:rPr>
          <w:b/>
          <w:color w:val="000000"/>
          <w:szCs w:val="24"/>
        </w:rPr>
        <w:t xml:space="preserve"> reasonable by using examples from the work of literature.  You must support your points through textual excerpts</w:t>
      </w:r>
      <w:r w:rsidR="00A3636A">
        <w:rPr>
          <w:b/>
          <w:color w:val="000000"/>
          <w:szCs w:val="24"/>
        </w:rPr>
        <w:t xml:space="preserve"> as evidence</w:t>
      </w:r>
      <w:r w:rsidRPr="00451944">
        <w:rPr>
          <w:b/>
          <w:color w:val="000000"/>
          <w:szCs w:val="24"/>
        </w:rPr>
        <w:t>.</w:t>
      </w:r>
    </w:p>
    <w:p w:rsidR="0032178C" w:rsidRPr="00451944" w:rsidRDefault="00386492" w:rsidP="00451944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 w:rsidRPr="00451944">
        <w:rPr>
          <w:color w:val="000000"/>
          <w:szCs w:val="24"/>
        </w:rPr>
        <w:t>Rather than just writing about what happ</w:t>
      </w:r>
      <w:r w:rsidR="0032178C" w:rsidRPr="00451944">
        <w:rPr>
          <w:color w:val="000000"/>
          <w:szCs w:val="24"/>
        </w:rPr>
        <w:t xml:space="preserve">ens in the story, </w:t>
      </w:r>
      <w:r w:rsidR="0032178C" w:rsidRPr="00451944">
        <w:rPr>
          <w:b/>
          <w:color w:val="000000"/>
          <w:szCs w:val="24"/>
        </w:rPr>
        <w:t>you must interpret</w:t>
      </w:r>
      <w:r w:rsidR="0032178C" w:rsidRPr="00451944">
        <w:rPr>
          <w:color w:val="000000"/>
          <w:szCs w:val="24"/>
        </w:rPr>
        <w:t xml:space="preserve"> </w:t>
      </w:r>
      <w:r w:rsidR="00C8694E">
        <w:rPr>
          <w:color w:val="000000"/>
          <w:szCs w:val="24"/>
        </w:rPr>
        <w:t>what those happenings mean, what they signify, and how they reveal the work’s theme.</w:t>
      </w:r>
    </w:p>
    <w:p w:rsidR="0032178C" w:rsidRDefault="0032178C" w:rsidP="0032178C">
      <w:pPr>
        <w:rPr>
          <w:color w:val="000000"/>
          <w:szCs w:val="24"/>
        </w:rPr>
      </w:pPr>
    </w:p>
    <w:p w:rsidR="0011144E" w:rsidRPr="0032178C" w:rsidRDefault="00386492" w:rsidP="0032178C">
      <w:pPr>
        <w:rPr>
          <w:color w:val="000000"/>
          <w:szCs w:val="24"/>
        </w:rPr>
      </w:pPr>
      <w:r w:rsidRPr="00181AE0">
        <w:rPr>
          <w:b/>
          <w:color w:val="000000"/>
          <w:szCs w:val="24"/>
        </w:rPr>
        <w:t>You</w:t>
      </w:r>
      <w:r w:rsidR="0032178C">
        <w:rPr>
          <w:b/>
          <w:color w:val="000000"/>
          <w:szCs w:val="24"/>
        </w:rPr>
        <w:t>r essay</w:t>
      </w:r>
      <w:r w:rsidRPr="00181AE0">
        <w:rPr>
          <w:b/>
          <w:color w:val="000000"/>
          <w:szCs w:val="24"/>
        </w:rPr>
        <w:t xml:space="preserve"> should have </w:t>
      </w:r>
      <w:r w:rsidR="00771E52">
        <w:rPr>
          <w:b/>
          <w:color w:val="000000"/>
          <w:szCs w:val="24"/>
          <w:u w:val="single"/>
        </w:rPr>
        <w:t>multiple</w:t>
      </w:r>
      <w:r w:rsidRPr="00181AE0">
        <w:rPr>
          <w:b/>
          <w:color w:val="000000"/>
          <w:szCs w:val="24"/>
        </w:rPr>
        <w:t xml:space="preserve"> paragraphs:</w:t>
      </w:r>
    </w:p>
    <w:p w:rsidR="0011144E" w:rsidRPr="00181AE0" w:rsidRDefault="00386492" w:rsidP="0011144E">
      <w:pPr>
        <w:rPr>
          <w:color w:val="000000"/>
          <w:szCs w:val="24"/>
        </w:rPr>
      </w:pPr>
      <w:r w:rsidRPr="00181AE0">
        <w:rPr>
          <w:color w:val="000000"/>
          <w:szCs w:val="24"/>
        </w:rPr>
        <w:tab/>
        <w:t xml:space="preserve">1.  Introductory paragraph </w:t>
      </w:r>
      <w:r w:rsidR="00C8694E">
        <w:rPr>
          <w:color w:val="000000"/>
          <w:szCs w:val="24"/>
        </w:rPr>
        <w:t xml:space="preserve">ending </w:t>
      </w:r>
      <w:r w:rsidRPr="00181AE0">
        <w:rPr>
          <w:color w:val="000000"/>
          <w:szCs w:val="24"/>
        </w:rPr>
        <w:t>with a thesis statement</w:t>
      </w:r>
    </w:p>
    <w:p w:rsidR="0011144E" w:rsidRPr="00181AE0" w:rsidRDefault="00771E52" w:rsidP="0011144E">
      <w:pPr>
        <w:rPr>
          <w:color w:val="000000"/>
          <w:szCs w:val="24"/>
        </w:rPr>
      </w:pPr>
      <w:r>
        <w:rPr>
          <w:color w:val="000000"/>
          <w:szCs w:val="24"/>
        </w:rPr>
        <w:tab/>
        <w:t>2.  2</w:t>
      </w:r>
      <w:r w:rsidR="00386492" w:rsidRPr="00181AE0">
        <w:rPr>
          <w:color w:val="000000"/>
          <w:szCs w:val="24"/>
        </w:rPr>
        <w:t>-4 body paragraphs, each developing one aspect of the thesis</w:t>
      </w:r>
    </w:p>
    <w:p w:rsidR="0011144E" w:rsidRPr="00181AE0" w:rsidRDefault="00386492" w:rsidP="0011144E">
      <w:pPr>
        <w:rPr>
          <w:color w:val="000000"/>
          <w:szCs w:val="24"/>
        </w:rPr>
      </w:pPr>
      <w:r w:rsidRPr="00181AE0">
        <w:rPr>
          <w:color w:val="000000"/>
          <w:szCs w:val="24"/>
        </w:rPr>
        <w:tab/>
        <w:t>3.  Concluding paragraph that restates the main point of the essay.</w:t>
      </w:r>
    </w:p>
    <w:p w:rsidR="0011144E" w:rsidRPr="00181AE0" w:rsidRDefault="00E374B5" w:rsidP="0011144E">
      <w:pPr>
        <w:rPr>
          <w:color w:val="000000"/>
          <w:szCs w:val="24"/>
        </w:rPr>
      </w:pPr>
    </w:p>
    <w:p w:rsidR="0011144E" w:rsidRPr="00C8694E" w:rsidRDefault="00C8694E" w:rsidP="00C8694E">
      <w:pPr>
        <w:tabs>
          <w:tab w:val="left" w:pos="249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I. </w:t>
      </w:r>
      <w:r w:rsidR="00386492" w:rsidRPr="00C8694E">
        <w:rPr>
          <w:b/>
          <w:color w:val="000000"/>
          <w:sz w:val="28"/>
          <w:szCs w:val="28"/>
        </w:rPr>
        <w:t xml:space="preserve"> Introduction:</w:t>
      </w:r>
    </w:p>
    <w:p w:rsidR="00EE7B11" w:rsidRDefault="00451944" w:rsidP="00771E52">
      <w:pPr>
        <w:rPr>
          <w:color w:val="000000"/>
          <w:szCs w:val="24"/>
        </w:rPr>
      </w:pPr>
      <w:r w:rsidRPr="00181AE0">
        <w:rPr>
          <w:b/>
          <w:color w:val="000000"/>
          <w:szCs w:val="24"/>
        </w:rPr>
        <w:t>Usually, the thesis statement is the last sentence of your introductory paragraph.</w:t>
      </w:r>
      <w:r w:rsidRPr="00181AE0">
        <w:rPr>
          <w:color w:val="000000"/>
          <w:szCs w:val="24"/>
        </w:rPr>
        <w:t xml:space="preserve"> The first sentences of your introduction are more general in that they int</w:t>
      </w:r>
      <w:r>
        <w:rPr>
          <w:color w:val="000000"/>
          <w:szCs w:val="24"/>
        </w:rPr>
        <w:t>roduce the reader to the basic</w:t>
      </w:r>
      <w:r w:rsidRPr="00181AE0">
        <w:rPr>
          <w:color w:val="000000"/>
          <w:szCs w:val="24"/>
        </w:rPr>
        <w:t xml:space="preserve"> subject</w:t>
      </w:r>
      <w:r>
        <w:rPr>
          <w:color w:val="000000"/>
          <w:szCs w:val="24"/>
        </w:rPr>
        <w:t xml:space="preserve"> matter </w:t>
      </w:r>
      <w:r w:rsidRPr="00181AE0">
        <w:rPr>
          <w:color w:val="000000"/>
          <w:szCs w:val="24"/>
        </w:rPr>
        <w:t>of your essay, including the author and work of literature you will</w:t>
      </w:r>
      <w:r>
        <w:rPr>
          <w:color w:val="000000"/>
          <w:szCs w:val="24"/>
        </w:rPr>
        <w:t xml:space="preserve"> discuss.  They should grab</w:t>
      </w:r>
      <w:r w:rsidRPr="00181AE0">
        <w:rPr>
          <w:color w:val="000000"/>
          <w:szCs w:val="24"/>
        </w:rPr>
        <w:t xml:space="preserve"> the attenti</w:t>
      </w:r>
      <w:r>
        <w:rPr>
          <w:color w:val="000000"/>
          <w:szCs w:val="24"/>
        </w:rPr>
        <w:t>on of your reader to convince</w:t>
      </w:r>
      <w:r w:rsidRPr="00181AE0">
        <w:rPr>
          <w:color w:val="000000"/>
          <w:szCs w:val="24"/>
        </w:rPr>
        <w:t xml:space="preserve"> </w:t>
      </w:r>
      <w:r w:rsidR="00F87DFF">
        <w:rPr>
          <w:color w:val="000000"/>
          <w:szCs w:val="24"/>
        </w:rPr>
        <w:t>him/</w:t>
      </w:r>
      <w:r w:rsidRPr="00181AE0">
        <w:rPr>
          <w:color w:val="000000"/>
          <w:szCs w:val="24"/>
        </w:rPr>
        <w:t xml:space="preserve">her that </w:t>
      </w:r>
      <w:r w:rsidR="00F87DFF">
        <w:rPr>
          <w:color w:val="000000"/>
          <w:szCs w:val="24"/>
        </w:rPr>
        <w:t>he/</w:t>
      </w:r>
      <w:r w:rsidRPr="00181AE0">
        <w:rPr>
          <w:color w:val="000000"/>
          <w:szCs w:val="24"/>
        </w:rPr>
        <w:t>she should read on</w:t>
      </w:r>
      <w:r w:rsidR="00771E52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and </w:t>
      </w:r>
      <w:r w:rsidR="00771E52">
        <w:rPr>
          <w:color w:val="000000"/>
          <w:szCs w:val="24"/>
        </w:rPr>
        <w:t xml:space="preserve">they should </w:t>
      </w:r>
      <w:r>
        <w:rPr>
          <w:color w:val="000000"/>
          <w:szCs w:val="24"/>
        </w:rPr>
        <w:t>lead to your thesis</w:t>
      </w:r>
      <w:r w:rsidR="00F87DFF">
        <w:rPr>
          <w:color w:val="000000"/>
          <w:szCs w:val="24"/>
        </w:rPr>
        <w:t>.</w:t>
      </w:r>
      <w:r w:rsidR="00CC6416">
        <w:rPr>
          <w:color w:val="000000"/>
          <w:szCs w:val="24"/>
        </w:rPr>
        <w:t xml:space="preserve">  In a </w:t>
      </w:r>
      <w:r w:rsidR="00771E52">
        <w:rPr>
          <w:color w:val="000000"/>
          <w:szCs w:val="24"/>
        </w:rPr>
        <w:t>literary analysis, the thesis should answer</w:t>
      </w:r>
      <w:r w:rsidR="00EE7B11" w:rsidRPr="00771E52">
        <w:rPr>
          <w:color w:val="000000"/>
          <w:szCs w:val="24"/>
        </w:rPr>
        <w:t xml:space="preserve"> the </w:t>
      </w:r>
      <w:r w:rsidR="00771E52">
        <w:rPr>
          <w:color w:val="000000"/>
          <w:szCs w:val="24"/>
        </w:rPr>
        <w:t xml:space="preserve">following </w:t>
      </w:r>
      <w:r w:rsidR="00EE7B11" w:rsidRPr="00771E52">
        <w:rPr>
          <w:color w:val="000000"/>
          <w:szCs w:val="24"/>
        </w:rPr>
        <w:t>questions</w:t>
      </w:r>
      <w:r w:rsidR="00771E52">
        <w:rPr>
          <w:color w:val="000000"/>
          <w:szCs w:val="24"/>
        </w:rPr>
        <w:t xml:space="preserve">: </w:t>
      </w:r>
      <w:r w:rsidR="00EE7B11" w:rsidRPr="00771E52">
        <w:rPr>
          <w:color w:val="000000"/>
          <w:szCs w:val="24"/>
        </w:rPr>
        <w:t xml:space="preserve"> </w:t>
      </w:r>
      <w:r w:rsidR="00EE7B11" w:rsidRPr="00771E52">
        <w:rPr>
          <w:i/>
          <w:color w:val="000000"/>
          <w:szCs w:val="24"/>
        </w:rPr>
        <w:t>what, how</w:t>
      </w:r>
      <w:r w:rsidR="00EE7B11" w:rsidRPr="00771E52">
        <w:rPr>
          <w:color w:val="000000"/>
          <w:szCs w:val="24"/>
        </w:rPr>
        <w:t xml:space="preserve">, and </w:t>
      </w:r>
      <w:r w:rsidR="00EE7B11" w:rsidRPr="00771E52">
        <w:rPr>
          <w:i/>
          <w:color w:val="000000"/>
          <w:szCs w:val="24"/>
        </w:rPr>
        <w:t>why</w:t>
      </w:r>
      <w:r w:rsidR="00EE7B11" w:rsidRPr="00771E52">
        <w:rPr>
          <w:color w:val="000000"/>
          <w:szCs w:val="24"/>
        </w:rPr>
        <w:t xml:space="preserve">? </w:t>
      </w:r>
    </w:p>
    <w:p w:rsidR="00771E52" w:rsidRPr="00771E52" w:rsidRDefault="00771E52" w:rsidP="00771E52">
      <w:pPr>
        <w:rPr>
          <w:color w:val="000000"/>
          <w:szCs w:val="24"/>
        </w:rPr>
      </w:pPr>
    </w:p>
    <w:p w:rsidR="00EE7B11" w:rsidRDefault="00EE7B11" w:rsidP="00771E52">
      <w:pPr>
        <w:pStyle w:val="ListParagraph"/>
        <w:numPr>
          <w:ilvl w:val="0"/>
          <w:numId w:val="4"/>
        </w:numPr>
        <w:ind w:left="1080"/>
        <w:rPr>
          <w:color w:val="000000"/>
          <w:szCs w:val="24"/>
        </w:rPr>
      </w:pPr>
      <w:r w:rsidRPr="00771E52">
        <w:rPr>
          <w:b/>
          <w:color w:val="000000"/>
          <w:szCs w:val="24"/>
        </w:rPr>
        <w:t>What</w:t>
      </w:r>
      <w:r>
        <w:rPr>
          <w:color w:val="000000"/>
          <w:szCs w:val="24"/>
        </w:rPr>
        <w:t xml:space="preserve"> particular technique does the writer use in this work</w:t>
      </w:r>
      <w:r w:rsidR="00771E52">
        <w:rPr>
          <w:color w:val="000000"/>
          <w:szCs w:val="24"/>
        </w:rPr>
        <w:t xml:space="preserve">? – </w:t>
      </w:r>
      <w:proofErr w:type="gramStart"/>
      <w:r w:rsidR="00827ED9">
        <w:rPr>
          <w:color w:val="000000"/>
          <w:szCs w:val="24"/>
        </w:rPr>
        <w:t>syntax</w:t>
      </w:r>
      <w:proofErr w:type="gramEnd"/>
      <w:r w:rsidR="00827ED9">
        <w:rPr>
          <w:color w:val="000000"/>
          <w:szCs w:val="24"/>
        </w:rPr>
        <w:t>, diction, tone, s</w:t>
      </w:r>
      <w:r w:rsidR="00771E52">
        <w:rPr>
          <w:color w:val="000000"/>
          <w:szCs w:val="24"/>
        </w:rPr>
        <w:t>ymbolism, allegory, motif, characterization, setting</w:t>
      </w:r>
      <w:r w:rsidR="00D43DBF">
        <w:rPr>
          <w:color w:val="000000"/>
          <w:szCs w:val="24"/>
        </w:rPr>
        <w:t>, …..</w:t>
      </w:r>
    </w:p>
    <w:p w:rsidR="00EE7B11" w:rsidRDefault="00EE7B11" w:rsidP="00771E52">
      <w:pPr>
        <w:pStyle w:val="ListParagraph"/>
        <w:numPr>
          <w:ilvl w:val="0"/>
          <w:numId w:val="4"/>
        </w:numPr>
        <w:ind w:left="1080"/>
        <w:rPr>
          <w:color w:val="000000"/>
          <w:szCs w:val="24"/>
        </w:rPr>
      </w:pPr>
      <w:r w:rsidRPr="00771E52">
        <w:rPr>
          <w:b/>
          <w:color w:val="000000"/>
          <w:szCs w:val="24"/>
        </w:rPr>
        <w:t xml:space="preserve">How </w:t>
      </w:r>
      <w:r w:rsidRPr="00451944">
        <w:rPr>
          <w:color w:val="000000"/>
          <w:szCs w:val="24"/>
        </w:rPr>
        <w:t>does the</w:t>
      </w:r>
      <w:r>
        <w:rPr>
          <w:color w:val="000000"/>
          <w:szCs w:val="24"/>
        </w:rPr>
        <w:t xml:space="preserve"> writer use this technique in an interesting way?</w:t>
      </w:r>
      <w:r w:rsidRPr="00451944">
        <w:rPr>
          <w:color w:val="000000"/>
          <w:szCs w:val="24"/>
        </w:rPr>
        <w:t xml:space="preserve"> </w:t>
      </w:r>
      <w:r w:rsidR="00771E52">
        <w:rPr>
          <w:color w:val="000000"/>
          <w:szCs w:val="24"/>
        </w:rPr>
        <w:t xml:space="preserve">– </w:t>
      </w:r>
      <w:proofErr w:type="gramStart"/>
      <w:r w:rsidR="00D43DBF">
        <w:rPr>
          <w:color w:val="000000"/>
          <w:szCs w:val="24"/>
        </w:rPr>
        <w:t>through</w:t>
      </w:r>
      <w:proofErr w:type="gramEnd"/>
      <w:r w:rsidR="00D43DBF">
        <w:rPr>
          <w:color w:val="000000"/>
          <w:szCs w:val="24"/>
        </w:rPr>
        <w:t xml:space="preserve"> </w:t>
      </w:r>
      <w:r w:rsidR="00771E52">
        <w:rPr>
          <w:color w:val="000000"/>
          <w:szCs w:val="24"/>
        </w:rPr>
        <w:t>irony,</w:t>
      </w:r>
      <w:r w:rsidR="00D43DBF">
        <w:rPr>
          <w:color w:val="000000"/>
          <w:szCs w:val="24"/>
        </w:rPr>
        <w:t xml:space="preserve"> ambiguity, juxtaposition, parallelism, ……</w:t>
      </w:r>
    </w:p>
    <w:p w:rsidR="00056385" w:rsidRDefault="00EE7B11" w:rsidP="00F87DFF">
      <w:pPr>
        <w:pStyle w:val="ListParagraph"/>
        <w:numPr>
          <w:ilvl w:val="0"/>
          <w:numId w:val="4"/>
        </w:numPr>
        <w:ind w:left="1080"/>
        <w:rPr>
          <w:color w:val="000000"/>
          <w:szCs w:val="24"/>
        </w:rPr>
      </w:pPr>
      <w:r w:rsidRPr="00771E52">
        <w:rPr>
          <w:b/>
          <w:color w:val="000000"/>
          <w:szCs w:val="24"/>
        </w:rPr>
        <w:t>Why</w:t>
      </w:r>
      <w:r>
        <w:rPr>
          <w:color w:val="000000"/>
          <w:szCs w:val="24"/>
        </w:rPr>
        <w:t xml:space="preserve"> does it matter? – The </w:t>
      </w:r>
      <w:r w:rsidRPr="00451944">
        <w:rPr>
          <w:color w:val="000000"/>
          <w:szCs w:val="24"/>
        </w:rPr>
        <w:t>writer</w:t>
      </w:r>
      <w:r w:rsidR="00771E52">
        <w:rPr>
          <w:color w:val="000000"/>
          <w:szCs w:val="24"/>
        </w:rPr>
        <w:t xml:space="preserve"> uses this technique</w:t>
      </w:r>
      <w:r w:rsidR="00D43DBF">
        <w:rPr>
          <w:color w:val="000000"/>
          <w:szCs w:val="24"/>
        </w:rPr>
        <w:t xml:space="preserve"> in this way to reveal</w:t>
      </w:r>
      <w:r w:rsidR="00771E52">
        <w:rPr>
          <w:color w:val="000000"/>
          <w:szCs w:val="24"/>
        </w:rPr>
        <w:t xml:space="preserve"> the work’</w:t>
      </w:r>
      <w:r w:rsidR="00D43DBF">
        <w:rPr>
          <w:color w:val="000000"/>
          <w:szCs w:val="24"/>
        </w:rPr>
        <w:t>s</w:t>
      </w:r>
      <w:r w:rsidRPr="00451944">
        <w:rPr>
          <w:color w:val="000000"/>
          <w:szCs w:val="24"/>
        </w:rPr>
        <w:t xml:space="preserve"> theme?   </w:t>
      </w:r>
    </w:p>
    <w:p w:rsidR="00F87DFF" w:rsidRDefault="00F87DFF" w:rsidP="00F87DFF">
      <w:pPr>
        <w:rPr>
          <w:color w:val="000000"/>
          <w:szCs w:val="24"/>
        </w:rPr>
      </w:pPr>
    </w:p>
    <w:p w:rsidR="00F87DFF" w:rsidRPr="00295B27" w:rsidRDefault="00646E20" w:rsidP="00056385">
      <w:pPr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Crafting the </w:t>
      </w:r>
      <w:r w:rsidR="002D6A0A" w:rsidRPr="002D6A0A">
        <w:rPr>
          <w:b/>
          <w:color w:val="000000"/>
          <w:szCs w:val="24"/>
        </w:rPr>
        <w:t>Thesis S</w:t>
      </w:r>
      <w:r>
        <w:rPr>
          <w:b/>
          <w:color w:val="000000"/>
          <w:szCs w:val="24"/>
        </w:rPr>
        <w:t>tatement</w:t>
      </w:r>
      <w:r w:rsidR="002D6A0A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2D6A0A">
        <w:rPr>
          <w:color w:val="000000"/>
          <w:szCs w:val="24"/>
        </w:rPr>
        <w:t>c</w:t>
      </w:r>
      <w:r w:rsidR="00056385">
        <w:rPr>
          <w:color w:val="000000"/>
          <w:szCs w:val="24"/>
        </w:rPr>
        <w:t>on</w:t>
      </w:r>
      <w:r w:rsidR="002D6A0A">
        <w:rPr>
          <w:color w:val="000000"/>
          <w:szCs w:val="24"/>
        </w:rPr>
        <w:t>sider the following examples</w:t>
      </w:r>
      <w:r w:rsidR="00F87DFF">
        <w:rPr>
          <w:color w:val="000000"/>
          <w:szCs w:val="24"/>
        </w:rPr>
        <w:t xml:space="preserve"> based upon </w:t>
      </w:r>
      <w:r w:rsidR="00F87DFF" w:rsidRPr="00DE4E76">
        <w:rPr>
          <w:i/>
          <w:color w:val="000000"/>
          <w:szCs w:val="24"/>
        </w:rPr>
        <w:t>Oedipus Rex</w:t>
      </w:r>
      <w:r w:rsidR="00F87DFF">
        <w:rPr>
          <w:color w:val="000000"/>
          <w:szCs w:val="24"/>
        </w:rPr>
        <w:t xml:space="preserve">: </w:t>
      </w:r>
    </w:p>
    <w:p w:rsidR="00451944" w:rsidRDefault="00451944" w:rsidP="0011144E">
      <w:pPr>
        <w:jc w:val="both"/>
        <w:rPr>
          <w:color w:val="000000"/>
          <w:szCs w:val="24"/>
        </w:rPr>
      </w:pPr>
    </w:p>
    <w:p w:rsidR="0032178C" w:rsidRDefault="0032178C" w:rsidP="0032178C">
      <w:r>
        <w:rPr>
          <w:u w:val="single"/>
        </w:rPr>
        <w:t>Poor Example</w:t>
      </w:r>
      <w:r w:rsidR="00451944">
        <w:rPr>
          <w:u w:val="single"/>
        </w:rPr>
        <w:t xml:space="preserve">: </w:t>
      </w:r>
      <w:r w:rsidR="00D43DBF">
        <w:rPr>
          <w:u w:val="single"/>
        </w:rPr>
        <w:t xml:space="preserve">partial </w:t>
      </w:r>
      <w:r w:rsidR="00451944">
        <w:rPr>
          <w:u w:val="single"/>
        </w:rPr>
        <w:t>thesis statement</w:t>
      </w:r>
      <w:r>
        <w:rPr>
          <w:u w:val="single"/>
        </w:rPr>
        <w:t xml:space="preserve"> w/o a theme</w:t>
      </w:r>
      <w:r>
        <w:t xml:space="preserve">:  </w:t>
      </w:r>
      <w:r w:rsidR="00056385">
        <w:rPr>
          <w:i/>
        </w:rPr>
        <w:t>Sophocles treats blindness and sight ironically in Oedipus Rex</w:t>
      </w:r>
      <w:r>
        <w:t>. (In this case</w:t>
      </w:r>
      <w:r w:rsidR="00C8694E">
        <w:t>,</w:t>
      </w:r>
      <w:r w:rsidR="00056385">
        <w:t xml:space="preserve"> blindness and sight are</w:t>
      </w:r>
      <w:r>
        <w:t xml:space="preserve"> topic</w:t>
      </w:r>
      <w:r w:rsidR="00056385">
        <w:t>s</w:t>
      </w:r>
      <w:r w:rsidR="00D43DBF">
        <w:t>, but there is no</w:t>
      </w:r>
      <w:r>
        <w:t xml:space="preserve"> theme.</w:t>
      </w:r>
      <w:r w:rsidR="00D43DBF">
        <w:t xml:space="preserve"> Why does it matter?</w:t>
      </w:r>
      <w:r>
        <w:t>)</w:t>
      </w:r>
    </w:p>
    <w:p w:rsidR="0032178C" w:rsidRDefault="0032178C" w:rsidP="0032178C"/>
    <w:p w:rsidR="0032178C" w:rsidRDefault="000039D5" w:rsidP="0032178C">
      <w:r>
        <w:rPr>
          <w:u w:val="single"/>
        </w:rPr>
        <w:t>Poor Example:</w:t>
      </w:r>
      <w:r w:rsidR="00D43DBF">
        <w:rPr>
          <w:u w:val="single"/>
        </w:rPr>
        <w:t xml:space="preserve"> complete </w:t>
      </w:r>
      <w:r w:rsidR="0032178C" w:rsidRPr="008A7A86">
        <w:rPr>
          <w:u w:val="single"/>
        </w:rPr>
        <w:t>thesis statement</w:t>
      </w:r>
      <w:r w:rsidR="00D43DBF">
        <w:rPr>
          <w:u w:val="single"/>
        </w:rPr>
        <w:t xml:space="preserve"> with a</w:t>
      </w:r>
      <w:r w:rsidR="00D43DBF" w:rsidRPr="00D43DBF">
        <w:rPr>
          <w:u w:val="single"/>
        </w:rPr>
        <w:t xml:space="preserve"> </w:t>
      </w:r>
      <w:r w:rsidR="00C34621">
        <w:rPr>
          <w:u w:val="single"/>
        </w:rPr>
        <w:t>verbose</w:t>
      </w:r>
      <w:r w:rsidR="00D43DBF">
        <w:rPr>
          <w:u w:val="single"/>
        </w:rPr>
        <w:t xml:space="preserve"> </w:t>
      </w:r>
      <w:r w:rsidR="00D43DBF" w:rsidRPr="008A7A86">
        <w:rPr>
          <w:u w:val="single"/>
        </w:rPr>
        <w:t xml:space="preserve">laundry </w:t>
      </w:r>
      <w:proofErr w:type="gramStart"/>
      <w:r w:rsidR="00D43DBF" w:rsidRPr="008A7A86">
        <w:rPr>
          <w:u w:val="single"/>
        </w:rPr>
        <w:t>list</w:t>
      </w:r>
      <w:r w:rsidR="00D43DBF">
        <w:rPr>
          <w:u w:val="single"/>
        </w:rPr>
        <w:t xml:space="preserve"> </w:t>
      </w:r>
      <w:r w:rsidR="0032178C">
        <w:t>:</w:t>
      </w:r>
      <w:proofErr w:type="gramEnd"/>
      <w:r w:rsidR="0032178C">
        <w:t xml:space="preserve">  </w:t>
      </w:r>
      <w:r w:rsidR="00056385">
        <w:rPr>
          <w:i/>
        </w:rPr>
        <w:t xml:space="preserve">In Oedipus Rex, Sophocles reveals the irony that </w:t>
      </w:r>
      <w:proofErr w:type="spellStart"/>
      <w:r w:rsidR="00056385">
        <w:rPr>
          <w:i/>
        </w:rPr>
        <w:t>Tiresius</w:t>
      </w:r>
      <w:proofErr w:type="spellEnd"/>
      <w:r w:rsidR="00056385">
        <w:rPr>
          <w:i/>
        </w:rPr>
        <w:t xml:space="preserve"> is physically blind, but has perfect vision of the dramatic situation while Oedipus has perf</w:t>
      </w:r>
      <w:r w:rsidR="00D43DBF">
        <w:rPr>
          <w:i/>
        </w:rPr>
        <w:t xml:space="preserve">ect eyesight, but has no vision </w:t>
      </w:r>
      <w:r w:rsidR="00056385">
        <w:rPr>
          <w:i/>
        </w:rPr>
        <w:t xml:space="preserve">or understanding of </w:t>
      </w:r>
      <w:r w:rsidR="00D43DBF">
        <w:rPr>
          <w:i/>
        </w:rPr>
        <w:t>the role he plays in his own downfall</w:t>
      </w:r>
      <w:r w:rsidR="0032178C">
        <w:t>.</w:t>
      </w:r>
    </w:p>
    <w:p w:rsidR="0032178C" w:rsidRDefault="0032178C" w:rsidP="0032178C">
      <w:pPr>
        <w:rPr>
          <w:u w:val="single"/>
        </w:rPr>
      </w:pPr>
    </w:p>
    <w:p w:rsidR="0011144E" w:rsidRDefault="000039D5" w:rsidP="0011144E">
      <w:r>
        <w:rPr>
          <w:u w:val="single"/>
        </w:rPr>
        <w:t>I</w:t>
      </w:r>
      <w:r w:rsidR="0032178C">
        <w:rPr>
          <w:u w:val="single"/>
        </w:rPr>
        <w:t xml:space="preserve">mproved </w:t>
      </w:r>
      <w:r>
        <w:rPr>
          <w:u w:val="single"/>
        </w:rPr>
        <w:t xml:space="preserve">Example: </w:t>
      </w:r>
      <w:r w:rsidR="00D43DBF">
        <w:rPr>
          <w:u w:val="single"/>
        </w:rPr>
        <w:t xml:space="preserve">complete </w:t>
      </w:r>
      <w:r w:rsidR="0032178C">
        <w:rPr>
          <w:u w:val="single"/>
        </w:rPr>
        <w:t>thesis</w:t>
      </w:r>
      <w:r w:rsidR="0032178C" w:rsidRPr="008A7A86">
        <w:rPr>
          <w:u w:val="single"/>
        </w:rPr>
        <w:t xml:space="preserve"> statement</w:t>
      </w:r>
      <w:r>
        <w:rPr>
          <w:u w:val="single"/>
        </w:rPr>
        <w:t xml:space="preserve"> w/o a laundry list</w:t>
      </w:r>
      <w:r w:rsidR="0032178C">
        <w:t xml:space="preserve">:  </w:t>
      </w:r>
    </w:p>
    <w:p w:rsidR="0032178C" w:rsidRDefault="0032178C" w:rsidP="0011144E">
      <w:pPr>
        <w:rPr>
          <w:color w:val="000000"/>
          <w:szCs w:val="24"/>
        </w:rPr>
      </w:pPr>
    </w:p>
    <w:p w:rsidR="00056385" w:rsidRPr="00056385" w:rsidRDefault="00056385" w:rsidP="0011144E">
      <w:pPr>
        <w:rPr>
          <w:b/>
          <w:i/>
          <w:color w:val="000000"/>
          <w:szCs w:val="24"/>
        </w:rPr>
      </w:pPr>
      <w:r w:rsidRPr="00056385">
        <w:rPr>
          <w:b/>
          <w:i/>
          <w:color w:val="000000"/>
          <w:szCs w:val="24"/>
        </w:rPr>
        <w:t>Through his ironic treatment of blindness and sight, Sophocles argues that hubris causes Oedipus’ downfall.</w:t>
      </w:r>
    </w:p>
    <w:p w:rsidR="0011144E" w:rsidRPr="00181AE0" w:rsidRDefault="00E374B5" w:rsidP="0011144E">
      <w:pPr>
        <w:rPr>
          <w:i/>
          <w:color w:val="000000"/>
          <w:szCs w:val="24"/>
        </w:rPr>
      </w:pPr>
    </w:p>
    <w:p w:rsidR="002D6A0A" w:rsidRDefault="002D6A0A" w:rsidP="0011144E">
      <w:pPr>
        <w:rPr>
          <w:color w:val="000000"/>
          <w:szCs w:val="24"/>
        </w:rPr>
      </w:pPr>
    </w:p>
    <w:p w:rsidR="00C34621" w:rsidRDefault="00C8694E" w:rsidP="0011144E">
      <w:pPr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This </w:t>
      </w:r>
      <w:r w:rsidR="00785949">
        <w:rPr>
          <w:color w:val="000000"/>
          <w:szCs w:val="24"/>
        </w:rPr>
        <w:t xml:space="preserve">example </w:t>
      </w:r>
      <w:r>
        <w:rPr>
          <w:color w:val="000000"/>
          <w:szCs w:val="24"/>
        </w:rPr>
        <w:t xml:space="preserve">achieves the three </w:t>
      </w:r>
      <w:r w:rsidR="00D43DBF">
        <w:rPr>
          <w:color w:val="000000"/>
          <w:szCs w:val="24"/>
        </w:rPr>
        <w:t xml:space="preserve">goals of </w:t>
      </w:r>
      <w:r w:rsidR="00827ED9">
        <w:rPr>
          <w:color w:val="000000"/>
          <w:szCs w:val="24"/>
        </w:rPr>
        <w:t>a rhetorical</w:t>
      </w:r>
      <w:r w:rsidR="008A6D98">
        <w:rPr>
          <w:color w:val="000000"/>
          <w:szCs w:val="24"/>
        </w:rPr>
        <w:t xml:space="preserve"> analysis </w:t>
      </w:r>
      <w:r w:rsidR="00785949">
        <w:rPr>
          <w:color w:val="000000"/>
          <w:szCs w:val="24"/>
        </w:rPr>
        <w:t>thesis statement</w:t>
      </w:r>
      <w:r w:rsidR="00386492" w:rsidRPr="00181AE0">
        <w:rPr>
          <w:color w:val="000000"/>
          <w:szCs w:val="24"/>
        </w:rPr>
        <w:t xml:space="preserve">:  </w:t>
      </w:r>
    </w:p>
    <w:p w:rsidR="002D6A0A" w:rsidRDefault="002D6A0A" w:rsidP="0011144E">
      <w:pPr>
        <w:rPr>
          <w:color w:val="000000"/>
          <w:szCs w:val="24"/>
        </w:rPr>
      </w:pPr>
    </w:p>
    <w:p w:rsidR="00C34621" w:rsidRPr="00C34621" w:rsidRDefault="00C34621" w:rsidP="00C34621">
      <w:pPr>
        <w:pStyle w:val="ListParagraph"/>
        <w:numPr>
          <w:ilvl w:val="0"/>
          <w:numId w:val="5"/>
        </w:numPr>
        <w:rPr>
          <w:color w:val="000000"/>
          <w:szCs w:val="24"/>
        </w:rPr>
      </w:pPr>
      <w:r w:rsidRPr="003D3A87">
        <w:rPr>
          <w:color w:val="000000"/>
          <w:szCs w:val="24"/>
        </w:rPr>
        <w:t>Answers</w:t>
      </w:r>
      <w:r>
        <w:rPr>
          <w:b/>
          <w:color w:val="000000"/>
          <w:szCs w:val="24"/>
        </w:rPr>
        <w:t xml:space="preserve"> What &amp; </w:t>
      </w:r>
      <w:r w:rsidR="003D3A87">
        <w:rPr>
          <w:b/>
          <w:color w:val="000000"/>
          <w:szCs w:val="24"/>
        </w:rPr>
        <w:t>n</w:t>
      </w:r>
      <w:r w:rsidR="00785949" w:rsidRPr="00C34621">
        <w:rPr>
          <w:b/>
          <w:color w:val="000000"/>
          <w:szCs w:val="24"/>
        </w:rPr>
        <w:t>arrow</w:t>
      </w:r>
      <w:r>
        <w:rPr>
          <w:b/>
          <w:color w:val="000000"/>
          <w:szCs w:val="24"/>
        </w:rPr>
        <w:t>s the</w:t>
      </w:r>
      <w:r w:rsidR="00785949" w:rsidRPr="00C34621">
        <w:rPr>
          <w:b/>
          <w:color w:val="000000"/>
          <w:szCs w:val="24"/>
        </w:rPr>
        <w:t xml:space="preserve"> </w:t>
      </w:r>
      <w:r w:rsidR="00386492" w:rsidRPr="00C34621">
        <w:rPr>
          <w:b/>
          <w:color w:val="000000"/>
          <w:szCs w:val="24"/>
        </w:rPr>
        <w:t>topic</w:t>
      </w:r>
      <w:r>
        <w:rPr>
          <w:color w:val="000000"/>
          <w:szCs w:val="24"/>
        </w:rPr>
        <w:t xml:space="preserve">: </w:t>
      </w:r>
      <w:r w:rsidR="00D43DBF" w:rsidRPr="00C34621">
        <w:rPr>
          <w:color w:val="000000"/>
          <w:szCs w:val="24"/>
        </w:rPr>
        <w:t>blindness and sight</w:t>
      </w:r>
      <w:r>
        <w:rPr>
          <w:color w:val="000000"/>
          <w:szCs w:val="24"/>
        </w:rPr>
        <w:t xml:space="preserve"> </w:t>
      </w:r>
      <w:r w:rsidR="003D3A87">
        <w:rPr>
          <w:color w:val="000000"/>
          <w:szCs w:val="24"/>
        </w:rPr>
        <w:t xml:space="preserve">act </w:t>
      </w:r>
      <w:r>
        <w:rPr>
          <w:color w:val="000000"/>
          <w:szCs w:val="24"/>
        </w:rPr>
        <w:t>as symbols</w:t>
      </w:r>
    </w:p>
    <w:p w:rsidR="00C34621" w:rsidRDefault="00C34621" w:rsidP="00C34621">
      <w:pPr>
        <w:pStyle w:val="ListParagraph"/>
        <w:numPr>
          <w:ilvl w:val="0"/>
          <w:numId w:val="5"/>
        </w:numPr>
        <w:rPr>
          <w:color w:val="000000"/>
          <w:szCs w:val="24"/>
        </w:rPr>
      </w:pPr>
      <w:r w:rsidRPr="003D3A87">
        <w:rPr>
          <w:color w:val="000000"/>
          <w:szCs w:val="24"/>
        </w:rPr>
        <w:t>Answers</w:t>
      </w:r>
      <w:r>
        <w:rPr>
          <w:b/>
          <w:color w:val="000000"/>
          <w:szCs w:val="24"/>
        </w:rPr>
        <w:t xml:space="preserve"> How &amp; </w:t>
      </w:r>
      <w:r w:rsidR="003D3A87">
        <w:rPr>
          <w:b/>
          <w:color w:val="000000"/>
          <w:szCs w:val="24"/>
        </w:rPr>
        <w:t xml:space="preserve">presents </w:t>
      </w:r>
      <w:r>
        <w:rPr>
          <w:b/>
          <w:color w:val="000000"/>
          <w:szCs w:val="24"/>
        </w:rPr>
        <w:t>angle:</w:t>
      </w:r>
      <w:r w:rsidR="00386492" w:rsidRPr="00C34621">
        <w:rPr>
          <w:b/>
          <w:color w:val="000000"/>
          <w:szCs w:val="24"/>
        </w:rPr>
        <w:t xml:space="preserve"> </w:t>
      </w:r>
      <w:r w:rsidR="00D43DBF" w:rsidRPr="00C34621">
        <w:rPr>
          <w:color w:val="000000"/>
          <w:szCs w:val="24"/>
        </w:rPr>
        <w:t>ironic treatment of the tw</w:t>
      </w:r>
      <w:r>
        <w:rPr>
          <w:color w:val="000000"/>
          <w:szCs w:val="24"/>
        </w:rPr>
        <w:t>o symbols</w:t>
      </w:r>
    </w:p>
    <w:p w:rsidR="0011144E" w:rsidRDefault="00C34621" w:rsidP="0011144E">
      <w:pPr>
        <w:pStyle w:val="ListParagraph"/>
        <w:numPr>
          <w:ilvl w:val="0"/>
          <w:numId w:val="5"/>
        </w:numPr>
        <w:rPr>
          <w:color w:val="000000"/>
          <w:szCs w:val="24"/>
        </w:rPr>
      </w:pPr>
      <w:r w:rsidRPr="003D3A87">
        <w:rPr>
          <w:color w:val="000000"/>
          <w:szCs w:val="24"/>
        </w:rPr>
        <w:t>Answers</w:t>
      </w:r>
      <w:r w:rsidRPr="003D3A87">
        <w:rPr>
          <w:b/>
          <w:color w:val="000000"/>
          <w:szCs w:val="24"/>
        </w:rPr>
        <w:t xml:space="preserve"> Why it </w:t>
      </w:r>
      <w:r w:rsidR="008A6D98" w:rsidRPr="003D3A87">
        <w:rPr>
          <w:b/>
          <w:color w:val="000000"/>
          <w:szCs w:val="24"/>
        </w:rPr>
        <w:t>matters</w:t>
      </w:r>
      <w:r w:rsidR="003D3A87" w:rsidRPr="003D3A87">
        <w:rPr>
          <w:color w:val="000000"/>
          <w:szCs w:val="24"/>
        </w:rPr>
        <w:t xml:space="preserve"> &amp; </w:t>
      </w:r>
      <w:r w:rsidR="003D3A87" w:rsidRPr="003D3A87">
        <w:rPr>
          <w:b/>
          <w:color w:val="000000"/>
          <w:szCs w:val="24"/>
        </w:rPr>
        <w:t>i</w:t>
      </w:r>
      <w:r w:rsidRPr="003D3A87">
        <w:rPr>
          <w:b/>
          <w:color w:val="000000"/>
          <w:szCs w:val="24"/>
        </w:rPr>
        <w:t xml:space="preserve">mplies </w:t>
      </w:r>
      <w:r w:rsidR="003D3A87" w:rsidRPr="003D3A87">
        <w:rPr>
          <w:b/>
          <w:color w:val="000000"/>
          <w:szCs w:val="24"/>
        </w:rPr>
        <w:t>organizational structure</w:t>
      </w:r>
      <w:r w:rsidR="003D3A87" w:rsidRPr="003D3A87">
        <w:rPr>
          <w:color w:val="000000"/>
          <w:szCs w:val="24"/>
        </w:rPr>
        <w:t xml:space="preserve"> of essay: </w:t>
      </w:r>
      <w:r w:rsidR="003D3A87">
        <w:rPr>
          <w:color w:val="000000"/>
          <w:szCs w:val="24"/>
        </w:rPr>
        <w:t xml:space="preserve">Although he is physically blind, </w:t>
      </w:r>
      <w:proofErr w:type="spellStart"/>
      <w:r w:rsidR="003D3A87">
        <w:rPr>
          <w:color w:val="000000"/>
          <w:szCs w:val="24"/>
        </w:rPr>
        <w:t>Tiresius</w:t>
      </w:r>
      <w:proofErr w:type="spellEnd"/>
      <w:r w:rsidR="003D3A87">
        <w:rPr>
          <w:color w:val="000000"/>
          <w:szCs w:val="24"/>
        </w:rPr>
        <w:t xml:space="preserve"> has perfect vision because he seeks understa</w:t>
      </w:r>
      <w:r w:rsidR="002D6A0A">
        <w:rPr>
          <w:color w:val="000000"/>
          <w:szCs w:val="24"/>
        </w:rPr>
        <w:t>nding through the gods.  Conversely,</w:t>
      </w:r>
      <w:r w:rsidR="003D3A87">
        <w:rPr>
          <w:color w:val="000000"/>
          <w:szCs w:val="24"/>
        </w:rPr>
        <w:t xml:space="preserve"> Oedipus allows his perfect eyesight and hubris about past achievements </w:t>
      </w:r>
      <w:r w:rsidR="002D6A0A">
        <w:rPr>
          <w:color w:val="000000"/>
          <w:szCs w:val="24"/>
        </w:rPr>
        <w:t>to blind him to the fact that his own excessive decree causes his downfall.</w:t>
      </w:r>
      <w:r w:rsidR="003D3A87">
        <w:rPr>
          <w:color w:val="000000"/>
          <w:szCs w:val="24"/>
        </w:rPr>
        <w:t xml:space="preserve">  </w:t>
      </w:r>
    </w:p>
    <w:p w:rsidR="003D3A87" w:rsidRPr="003D3A87" w:rsidRDefault="003D3A87" w:rsidP="003D3A87">
      <w:pPr>
        <w:pStyle w:val="ListParagraph"/>
        <w:rPr>
          <w:color w:val="000000"/>
          <w:szCs w:val="24"/>
        </w:rPr>
      </w:pPr>
    </w:p>
    <w:p w:rsidR="0011144E" w:rsidRPr="00C8694E" w:rsidRDefault="00386492" w:rsidP="00C8694E">
      <w:pPr>
        <w:jc w:val="center"/>
        <w:rPr>
          <w:color w:val="000000"/>
          <w:sz w:val="28"/>
          <w:szCs w:val="28"/>
        </w:rPr>
      </w:pPr>
      <w:r w:rsidRPr="00C8694E">
        <w:rPr>
          <w:b/>
          <w:color w:val="000000"/>
          <w:sz w:val="28"/>
          <w:szCs w:val="28"/>
        </w:rPr>
        <w:t>II.   Body Paragraphs:</w:t>
      </w:r>
    </w:p>
    <w:p w:rsidR="0011144E" w:rsidRPr="00181AE0" w:rsidRDefault="000D3C10" w:rsidP="0011144E">
      <w:pPr>
        <w:rPr>
          <w:color w:val="000000"/>
          <w:szCs w:val="24"/>
        </w:rPr>
      </w:pPr>
      <w:r>
        <w:rPr>
          <w:color w:val="000000"/>
          <w:szCs w:val="24"/>
        </w:rPr>
        <w:t>Once you craft</w:t>
      </w:r>
      <w:r w:rsidR="00386492" w:rsidRPr="00181AE0">
        <w:rPr>
          <w:color w:val="000000"/>
          <w:szCs w:val="24"/>
        </w:rPr>
        <w:t xml:space="preserve"> your the</w:t>
      </w:r>
      <w:r w:rsidR="00745D43">
        <w:rPr>
          <w:color w:val="000000"/>
          <w:szCs w:val="24"/>
        </w:rPr>
        <w:t>sis, your next job is to substantiate</w:t>
      </w:r>
      <w:r>
        <w:rPr>
          <w:color w:val="000000"/>
          <w:szCs w:val="24"/>
        </w:rPr>
        <w:t xml:space="preserve"> it through</w:t>
      </w:r>
      <w:r w:rsidR="00386492" w:rsidRPr="00181AE0">
        <w:rPr>
          <w:color w:val="000000"/>
          <w:szCs w:val="24"/>
        </w:rPr>
        <w:t xml:space="preserve"> the body of your essay. Your main task here is to show your thesis is reasonable.  You don’t have to prove your thesis is o</w:t>
      </w:r>
      <w:r w:rsidR="00785949">
        <w:rPr>
          <w:color w:val="000000"/>
          <w:szCs w:val="24"/>
        </w:rPr>
        <w:t>ne hundred percent true, without exception</w:t>
      </w:r>
      <w:r w:rsidR="00386492" w:rsidRPr="00181AE0">
        <w:rPr>
          <w:color w:val="000000"/>
          <w:szCs w:val="24"/>
        </w:rPr>
        <w:t>.  What you have to do is to demonstrate that it is reas</w:t>
      </w:r>
      <w:r w:rsidR="00785949">
        <w:rPr>
          <w:color w:val="000000"/>
          <w:szCs w:val="24"/>
        </w:rPr>
        <w:t xml:space="preserve">onable based on the literature – </w:t>
      </w:r>
      <w:r w:rsidR="00386492" w:rsidRPr="00181AE0">
        <w:rPr>
          <w:color w:val="000000"/>
          <w:szCs w:val="24"/>
        </w:rPr>
        <w:t>that there are details in the text to support your thesis.</w:t>
      </w:r>
    </w:p>
    <w:p w:rsidR="0011144E" w:rsidRPr="00181AE0" w:rsidRDefault="00386492" w:rsidP="0011144E">
      <w:pPr>
        <w:rPr>
          <w:color w:val="000000"/>
          <w:szCs w:val="24"/>
        </w:rPr>
      </w:pPr>
      <w:r w:rsidRPr="00181AE0">
        <w:rPr>
          <w:color w:val="000000"/>
          <w:szCs w:val="24"/>
        </w:rPr>
        <w:tab/>
      </w:r>
      <w:r w:rsidR="00704784">
        <w:rPr>
          <w:color w:val="000000"/>
          <w:szCs w:val="24"/>
        </w:rPr>
        <w:t xml:space="preserve"> </w:t>
      </w:r>
    </w:p>
    <w:p w:rsidR="0011144E" w:rsidRPr="00704784" w:rsidRDefault="00704784" w:rsidP="0011144E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Each body paragraph should begin</w:t>
      </w:r>
      <w:r w:rsidR="00386492" w:rsidRPr="00181AE0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with </w:t>
      </w:r>
      <w:r w:rsidR="00386492" w:rsidRPr="00181AE0">
        <w:rPr>
          <w:b/>
          <w:color w:val="000000"/>
          <w:szCs w:val="24"/>
        </w:rPr>
        <w:t>a topic sentence tha</w:t>
      </w:r>
      <w:r w:rsidR="000039D5">
        <w:rPr>
          <w:b/>
          <w:color w:val="000000"/>
          <w:szCs w:val="24"/>
        </w:rPr>
        <w:t xml:space="preserve">t refers back to one aspect of </w:t>
      </w:r>
      <w:r w:rsidR="00386492" w:rsidRPr="00181AE0">
        <w:rPr>
          <w:b/>
          <w:color w:val="000000"/>
          <w:szCs w:val="24"/>
        </w:rPr>
        <w:t xml:space="preserve">the thesis.  </w:t>
      </w:r>
      <w:r>
        <w:rPr>
          <w:color w:val="000000"/>
          <w:szCs w:val="24"/>
        </w:rPr>
        <w:t>This topic sentence should not introduce any speci</w:t>
      </w:r>
      <w:r w:rsidR="00EF5AD6">
        <w:rPr>
          <w:color w:val="000000"/>
          <w:szCs w:val="24"/>
        </w:rPr>
        <w:t xml:space="preserve">fic evidence.  </w:t>
      </w:r>
      <w:r w:rsidR="00386492" w:rsidRPr="00181AE0">
        <w:rPr>
          <w:color w:val="000000"/>
          <w:szCs w:val="24"/>
        </w:rPr>
        <w:t xml:space="preserve">The paragraph’s content should be </w:t>
      </w:r>
      <w:r w:rsidR="00386492" w:rsidRPr="00181AE0">
        <w:rPr>
          <w:b/>
          <w:color w:val="000000"/>
          <w:szCs w:val="24"/>
        </w:rPr>
        <w:t xml:space="preserve">unified </w:t>
      </w:r>
      <w:r w:rsidR="00386492" w:rsidRPr="00181AE0">
        <w:rPr>
          <w:color w:val="000000"/>
          <w:szCs w:val="24"/>
        </w:rPr>
        <w:t xml:space="preserve">around the topic sentence. </w:t>
      </w:r>
      <w:r w:rsidR="00386492" w:rsidRPr="00181AE0">
        <w:rPr>
          <w:b/>
          <w:color w:val="000000"/>
          <w:szCs w:val="24"/>
        </w:rPr>
        <w:t xml:space="preserve"> The supporting sentences </w:t>
      </w:r>
      <w:r w:rsidR="002D6A0A">
        <w:rPr>
          <w:color w:val="000000"/>
          <w:szCs w:val="24"/>
        </w:rPr>
        <w:t>should include</w:t>
      </w:r>
      <w:r w:rsidR="00386492" w:rsidRPr="00181AE0">
        <w:rPr>
          <w:color w:val="000000"/>
          <w:szCs w:val="24"/>
        </w:rPr>
        <w:t xml:space="preserve"> examples from the text that develop this aspect.</w:t>
      </w:r>
      <w:r w:rsidR="00386492" w:rsidRPr="00181AE0">
        <w:rPr>
          <w:b/>
          <w:color w:val="000000"/>
          <w:szCs w:val="24"/>
        </w:rPr>
        <w:t xml:space="preserve">  </w:t>
      </w:r>
      <w:r w:rsidR="00386492" w:rsidRPr="00EF5AD6">
        <w:rPr>
          <w:color w:val="000000"/>
          <w:szCs w:val="24"/>
        </w:rPr>
        <w:t>The</w:t>
      </w:r>
      <w:r w:rsidR="002D6A0A" w:rsidRPr="00EF5AD6">
        <w:rPr>
          <w:color w:val="000000"/>
          <w:szCs w:val="24"/>
        </w:rPr>
        <w:t>se</w:t>
      </w:r>
      <w:r w:rsidR="00386492" w:rsidRPr="00EF5AD6">
        <w:rPr>
          <w:color w:val="000000"/>
          <w:szCs w:val="24"/>
        </w:rPr>
        <w:t xml:space="preserve"> examples</w:t>
      </w:r>
      <w:r w:rsidR="002D6A0A" w:rsidRPr="00EF5AD6">
        <w:rPr>
          <w:color w:val="000000"/>
          <w:szCs w:val="24"/>
        </w:rPr>
        <w:t xml:space="preserve"> or</w:t>
      </w:r>
      <w:r w:rsidR="002D6A0A">
        <w:rPr>
          <w:b/>
          <w:color w:val="000000"/>
          <w:szCs w:val="24"/>
        </w:rPr>
        <w:t xml:space="preserve"> evidence</w:t>
      </w:r>
      <w:r w:rsidR="00386492" w:rsidRPr="00181AE0">
        <w:rPr>
          <w:b/>
          <w:color w:val="000000"/>
          <w:szCs w:val="24"/>
        </w:rPr>
        <w:t xml:space="preserve"> </w:t>
      </w:r>
      <w:r w:rsidR="00386492" w:rsidRPr="00EF5AD6">
        <w:rPr>
          <w:color w:val="000000"/>
          <w:szCs w:val="24"/>
        </w:rPr>
        <w:t>can be</w:t>
      </w:r>
      <w:r w:rsidR="00386492" w:rsidRPr="00181AE0">
        <w:rPr>
          <w:b/>
          <w:color w:val="000000"/>
          <w:szCs w:val="24"/>
        </w:rPr>
        <w:t xml:space="preserve"> direct quotations, paraphrases of text</w:t>
      </w:r>
      <w:r w:rsidR="000039D5">
        <w:rPr>
          <w:b/>
          <w:color w:val="000000"/>
          <w:szCs w:val="24"/>
        </w:rPr>
        <w:t>,</w:t>
      </w:r>
      <w:r w:rsidR="00386492" w:rsidRPr="00181AE0">
        <w:rPr>
          <w:b/>
          <w:color w:val="000000"/>
          <w:szCs w:val="24"/>
        </w:rPr>
        <w:t xml:space="preserve"> or </w:t>
      </w:r>
      <w:r w:rsidR="002D6A0A">
        <w:rPr>
          <w:b/>
          <w:color w:val="000000"/>
          <w:szCs w:val="24"/>
        </w:rPr>
        <w:t xml:space="preserve">illustrative </w:t>
      </w:r>
      <w:r w:rsidR="00646E20">
        <w:rPr>
          <w:b/>
          <w:color w:val="000000"/>
          <w:szCs w:val="24"/>
        </w:rPr>
        <w:t>summaries</w:t>
      </w:r>
      <w:r w:rsidR="00386492" w:rsidRPr="00181AE0">
        <w:rPr>
          <w:b/>
          <w:color w:val="000000"/>
          <w:szCs w:val="24"/>
        </w:rPr>
        <w:t xml:space="preserve"> of action.  </w:t>
      </w:r>
      <w:r w:rsidR="000C107F">
        <w:rPr>
          <w:color w:val="000000"/>
          <w:szCs w:val="24"/>
        </w:rPr>
        <w:t xml:space="preserve"> Organize your paragraph</w:t>
      </w:r>
      <w:r w:rsidR="00386492" w:rsidRPr="00181AE0">
        <w:rPr>
          <w:color w:val="000000"/>
          <w:szCs w:val="24"/>
        </w:rPr>
        <w:t xml:space="preserve"> in a way that follows your thesis statement so as to achieve </w:t>
      </w:r>
      <w:r w:rsidR="00386492" w:rsidRPr="00181AE0">
        <w:rPr>
          <w:b/>
          <w:color w:val="000000"/>
          <w:szCs w:val="24"/>
        </w:rPr>
        <w:t>coherence.</w:t>
      </w:r>
      <w:r w:rsidR="00386492" w:rsidRPr="00181AE0">
        <w:rPr>
          <w:color w:val="000000"/>
          <w:szCs w:val="24"/>
        </w:rPr>
        <w:t xml:space="preserve"> </w:t>
      </w:r>
      <w:r w:rsidR="003227A4">
        <w:rPr>
          <w:color w:val="000000"/>
          <w:szCs w:val="24"/>
        </w:rPr>
        <w:t xml:space="preserve"> </w:t>
      </w:r>
      <w:r w:rsidR="00646E20">
        <w:rPr>
          <w:color w:val="000000"/>
          <w:szCs w:val="24"/>
        </w:rPr>
        <w:t>Each set of supporting sentences</w:t>
      </w:r>
      <w:r w:rsidR="000C107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or sub</w:t>
      </w:r>
      <w:r w:rsidR="00526043">
        <w:rPr>
          <w:color w:val="000000"/>
          <w:szCs w:val="24"/>
        </w:rPr>
        <w:t>-</w:t>
      </w:r>
      <w:r w:rsidR="00646E20">
        <w:rPr>
          <w:color w:val="000000"/>
          <w:szCs w:val="24"/>
        </w:rPr>
        <w:t xml:space="preserve">argument </w:t>
      </w:r>
      <w:r w:rsidR="000C107F">
        <w:rPr>
          <w:color w:val="000000"/>
          <w:szCs w:val="24"/>
        </w:rPr>
        <w:t xml:space="preserve">should include three parts.  </w:t>
      </w:r>
      <w:r w:rsidR="003227A4">
        <w:rPr>
          <w:color w:val="000000"/>
          <w:szCs w:val="24"/>
        </w:rPr>
        <w:t>Always</w:t>
      </w:r>
      <w:r w:rsidR="002D6A0A">
        <w:rPr>
          <w:color w:val="000000"/>
          <w:szCs w:val="24"/>
        </w:rPr>
        <w:t xml:space="preserve"> </w:t>
      </w:r>
      <w:r w:rsidR="00646E20">
        <w:rPr>
          <w:color w:val="000000"/>
          <w:szCs w:val="24"/>
        </w:rPr>
        <w:t>introduce your support</w:t>
      </w:r>
      <w:r w:rsidR="000C107F">
        <w:rPr>
          <w:color w:val="000000"/>
          <w:szCs w:val="24"/>
        </w:rPr>
        <w:t xml:space="preserve"> with</w:t>
      </w:r>
      <w:r w:rsidR="003227A4">
        <w:rPr>
          <w:color w:val="000000"/>
          <w:szCs w:val="24"/>
        </w:rPr>
        <w:t xml:space="preserve"> a </w:t>
      </w:r>
      <w:r w:rsidR="003227A4" w:rsidRPr="00646E20">
        <w:rPr>
          <w:b/>
          <w:color w:val="000000"/>
          <w:szCs w:val="24"/>
        </w:rPr>
        <w:t>claim</w:t>
      </w:r>
      <w:r w:rsidR="003227A4">
        <w:rPr>
          <w:color w:val="000000"/>
          <w:szCs w:val="24"/>
        </w:rPr>
        <w:t xml:space="preserve"> that states</w:t>
      </w:r>
      <w:r w:rsidR="000C107F">
        <w:rPr>
          <w:color w:val="000000"/>
          <w:szCs w:val="24"/>
        </w:rPr>
        <w:t xml:space="preserve"> your argument.</w:t>
      </w:r>
      <w:r w:rsidR="00526043">
        <w:rPr>
          <w:color w:val="000000"/>
          <w:szCs w:val="24"/>
        </w:rPr>
        <w:t xml:space="preserve"> Next, present</w:t>
      </w:r>
      <w:r w:rsidR="00646E20">
        <w:rPr>
          <w:color w:val="000000"/>
          <w:szCs w:val="24"/>
        </w:rPr>
        <w:t xml:space="preserve"> your </w:t>
      </w:r>
      <w:r w:rsidR="00646E20" w:rsidRPr="00526043">
        <w:rPr>
          <w:b/>
          <w:color w:val="000000"/>
          <w:szCs w:val="24"/>
        </w:rPr>
        <w:t>evidence</w:t>
      </w:r>
      <w:r w:rsidR="00646E20">
        <w:rPr>
          <w:color w:val="000000"/>
          <w:szCs w:val="24"/>
        </w:rPr>
        <w:t>, followed by</w:t>
      </w:r>
      <w:r w:rsidR="000C107F">
        <w:rPr>
          <w:color w:val="000000"/>
          <w:szCs w:val="24"/>
        </w:rPr>
        <w:t xml:space="preserve"> a parenthetical citation that includes</w:t>
      </w:r>
      <w:r w:rsidR="003227A4">
        <w:rPr>
          <w:color w:val="000000"/>
          <w:szCs w:val="24"/>
        </w:rPr>
        <w:t xml:space="preserve"> the page number from which the quotation, paraphrase, or summary originate</w:t>
      </w:r>
      <w:r w:rsidR="000C107F">
        <w:rPr>
          <w:color w:val="000000"/>
          <w:szCs w:val="24"/>
        </w:rPr>
        <w:t>s</w:t>
      </w:r>
      <w:r w:rsidR="003227A4">
        <w:rPr>
          <w:color w:val="000000"/>
          <w:szCs w:val="24"/>
        </w:rPr>
        <w:t xml:space="preserve"> in the novel.</w:t>
      </w:r>
      <w:r w:rsidR="000C107F">
        <w:rPr>
          <w:color w:val="000000"/>
          <w:szCs w:val="24"/>
        </w:rPr>
        <w:t xml:space="preserve"> Finally, include a</w:t>
      </w:r>
      <w:r w:rsidR="001A118E">
        <w:rPr>
          <w:color w:val="000000"/>
          <w:szCs w:val="24"/>
        </w:rPr>
        <w:t>n</w:t>
      </w:r>
      <w:r w:rsidR="000C107F">
        <w:rPr>
          <w:color w:val="000000"/>
          <w:szCs w:val="24"/>
        </w:rPr>
        <w:t xml:space="preserve"> </w:t>
      </w:r>
      <w:r w:rsidR="000C107F" w:rsidRPr="00526043">
        <w:rPr>
          <w:b/>
          <w:color w:val="000000"/>
          <w:szCs w:val="24"/>
        </w:rPr>
        <w:t>analysis</w:t>
      </w:r>
      <w:r w:rsidR="000C107F">
        <w:rPr>
          <w:color w:val="000000"/>
          <w:szCs w:val="24"/>
        </w:rPr>
        <w:t xml:space="preserve"> sentence that explains how the quotation proves the claim made in the introductory sentence</w:t>
      </w:r>
      <w:r w:rsidR="00526043">
        <w:rPr>
          <w:color w:val="000000"/>
          <w:szCs w:val="24"/>
        </w:rPr>
        <w:t xml:space="preserve"> and how </w:t>
      </w:r>
      <w:r>
        <w:rPr>
          <w:color w:val="000000"/>
          <w:szCs w:val="24"/>
        </w:rPr>
        <w:t xml:space="preserve">together </w:t>
      </w:r>
      <w:r w:rsidR="00526043">
        <w:rPr>
          <w:color w:val="000000"/>
          <w:szCs w:val="24"/>
        </w:rPr>
        <w:t xml:space="preserve">they reveal the </w:t>
      </w:r>
      <w:r>
        <w:rPr>
          <w:color w:val="000000"/>
          <w:szCs w:val="24"/>
        </w:rPr>
        <w:t xml:space="preserve">novel’s </w:t>
      </w:r>
      <w:r w:rsidR="00526043">
        <w:rPr>
          <w:color w:val="000000"/>
          <w:szCs w:val="24"/>
        </w:rPr>
        <w:t>theme</w:t>
      </w:r>
      <w:r w:rsidR="000C107F">
        <w:rPr>
          <w:color w:val="000000"/>
          <w:szCs w:val="24"/>
        </w:rPr>
        <w:t>.</w:t>
      </w:r>
      <w:r w:rsidR="003227A4">
        <w:rPr>
          <w:color w:val="000000"/>
          <w:szCs w:val="24"/>
        </w:rPr>
        <w:t xml:space="preserve">  </w:t>
      </w:r>
    </w:p>
    <w:p w:rsidR="0011144E" w:rsidRPr="00181AE0" w:rsidRDefault="00E374B5" w:rsidP="0011144E">
      <w:pPr>
        <w:rPr>
          <w:color w:val="000000"/>
          <w:szCs w:val="24"/>
        </w:rPr>
      </w:pPr>
    </w:p>
    <w:p w:rsidR="0011144E" w:rsidRPr="00181AE0" w:rsidRDefault="001A118E" w:rsidP="0011144E">
      <w:pPr>
        <w:rPr>
          <w:color w:val="000000"/>
          <w:szCs w:val="24"/>
        </w:rPr>
      </w:pPr>
      <w:r>
        <w:rPr>
          <w:color w:val="000000"/>
          <w:szCs w:val="24"/>
        </w:rPr>
        <w:t xml:space="preserve">Always include an </w:t>
      </w:r>
      <w:r w:rsidRPr="001A118E">
        <w:rPr>
          <w:b/>
          <w:color w:val="000000"/>
          <w:szCs w:val="24"/>
        </w:rPr>
        <w:t>internal summary/</w:t>
      </w:r>
      <w:r w:rsidR="00386492" w:rsidRPr="001A118E">
        <w:rPr>
          <w:b/>
          <w:color w:val="000000"/>
          <w:szCs w:val="24"/>
        </w:rPr>
        <w:t>transiti</w:t>
      </w:r>
      <w:r>
        <w:rPr>
          <w:b/>
          <w:color w:val="000000"/>
          <w:szCs w:val="24"/>
        </w:rPr>
        <w:t>on</w:t>
      </w:r>
      <w:r>
        <w:rPr>
          <w:color w:val="000000"/>
          <w:szCs w:val="24"/>
        </w:rPr>
        <w:t xml:space="preserve"> sentence</w:t>
      </w:r>
      <w:r w:rsidR="00704784">
        <w:rPr>
          <w:color w:val="000000"/>
          <w:szCs w:val="24"/>
        </w:rPr>
        <w:t xml:space="preserve"> as the last sentence in the paragraph, which summariz</w:t>
      </w:r>
      <w:r w:rsidR="00EF5AD6">
        <w:rPr>
          <w:color w:val="000000"/>
          <w:szCs w:val="24"/>
        </w:rPr>
        <w:t>es the current paragraph and seg</w:t>
      </w:r>
      <w:r w:rsidR="00704784">
        <w:rPr>
          <w:color w:val="000000"/>
          <w:szCs w:val="24"/>
        </w:rPr>
        <w:t>ues into the next body paragraph or conclusion.</w:t>
      </w:r>
      <w:r w:rsidR="00EF5AD6">
        <w:rPr>
          <w:color w:val="000000"/>
          <w:szCs w:val="24"/>
        </w:rPr>
        <w:t xml:space="preserve">  Like the topic sentence, the summary sentence should not introduce or explain any specific piece of evidence.</w:t>
      </w:r>
    </w:p>
    <w:p w:rsidR="0011144E" w:rsidRPr="00181AE0" w:rsidRDefault="00E374B5" w:rsidP="0011144E">
      <w:pPr>
        <w:rPr>
          <w:color w:val="000000"/>
          <w:szCs w:val="24"/>
        </w:rPr>
      </w:pPr>
    </w:p>
    <w:p w:rsidR="0011144E" w:rsidRPr="00C8694E" w:rsidRDefault="00386492" w:rsidP="00C8694E">
      <w:pPr>
        <w:jc w:val="center"/>
        <w:rPr>
          <w:b/>
          <w:color w:val="000000"/>
          <w:sz w:val="28"/>
          <w:szCs w:val="28"/>
        </w:rPr>
      </w:pPr>
      <w:r w:rsidRPr="00C8694E">
        <w:rPr>
          <w:b/>
          <w:color w:val="000000"/>
          <w:sz w:val="28"/>
          <w:szCs w:val="28"/>
        </w:rPr>
        <w:t>III</w:t>
      </w:r>
      <w:proofErr w:type="gramStart"/>
      <w:r w:rsidRPr="00C8694E">
        <w:rPr>
          <w:b/>
          <w:color w:val="000000"/>
          <w:sz w:val="28"/>
          <w:szCs w:val="28"/>
        </w:rPr>
        <w:t>.  Conclusion</w:t>
      </w:r>
      <w:proofErr w:type="gramEnd"/>
      <w:r w:rsidRPr="00C8694E">
        <w:rPr>
          <w:b/>
          <w:color w:val="000000"/>
          <w:sz w:val="28"/>
          <w:szCs w:val="28"/>
        </w:rPr>
        <w:t>:</w:t>
      </w:r>
    </w:p>
    <w:p w:rsidR="0011144E" w:rsidRPr="00181AE0" w:rsidRDefault="00386492" w:rsidP="0011144E">
      <w:pPr>
        <w:rPr>
          <w:color w:val="000000"/>
          <w:szCs w:val="24"/>
        </w:rPr>
      </w:pPr>
      <w:r w:rsidRPr="00181AE0">
        <w:rPr>
          <w:color w:val="000000"/>
          <w:szCs w:val="24"/>
        </w:rPr>
        <w:t>The conclusion is often the most difficult to write because you feel you are repeating yourself.  You a</w:t>
      </w:r>
      <w:r w:rsidR="000039D5">
        <w:rPr>
          <w:color w:val="000000"/>
          <w:szCs w:val="24"/>
        </w:rPr>
        <w:t xml:space="preserve">re; however, </w:t>
      </w:r>
      <w:r w:rsidR="00C8694E">
        <w:rPr>
          <w:color w:val="000000"/>
          <w:szCs w:val="24"/>
        </w:rPr>
        <w:t xml:space="preserve">take </w:t>
      </w:r>
      <w:r w:rsidR="000039D5">
        <w:rPr>
          <w:color w:val="000000"/>
          <w:szCs w:val="24"/>
        </w:rPr>
        <w:t>care</w:t>
      </w:r>
      <w:r w:rsidR="00C8694E">
        <w:rPr>
          <w:color w:val="000000"/>
          <w:szCs w:val="24"/>
        </w:rPr>
        <w:t xml:space="preserve"> to actually repeat</w:t>
      </w:r>
      <w:r w:rsidRPr="00181AE0">
        <w:rPr>
          <w:color w:val="000000"/>
          <w:szCs w:val="24"/>
        </w:rPr>
        <w:t xml:space="preserve"> only </w:t>
      </w:r>
      <w:r w:rsidRPr="00785949">
        <w:rPr>
          <w:b/>
          <w:color w:val="000000"/>
          <w:szCs w:val="24"/>
        </w:rPr>
        <w:t>key words</w:t>
      </w:r>
      <w:r w:rsidRPr="00181AE0">
        <w:rPr>
          <w:color w:val="000000"/>
          <w:szCs w:val="24"/>
        </w:rPr>
        <w:t xml:space="preserve"> and find a way of restating the rest of your thesis</w:t>
      </w:r>
      <w:r w:rsidR="00785949">
        <w:rPr>
          <w:color w:val="000000"/>
          <w:szCs w:val="24"/>
        </w:rPr>
        <w:t xml:space="preserve"> using different phrasing</w:t>
      </w:r>
      <w:r w:rsidRPr="00181AE0">
        <w:rPr>
          <w:color w:val="000000"/>
          <w:szCs w:val="24"/>
        </w:rPr>
        <w:t xml:space="preserve">. </w:t>
      </w:r>
      <w:r w:rsidR="00C90382">
        <w:rPr>
          <w:color w:val="000000"/>
          <w:szCs w:val="24"/>
        </w:rPr>
        <w:t xml:space="preserve"> Be sure to reiterate your main body arguments as well.  The end of the conclusion often returns to the opening quotation or ideas mentioned in the hook</w:t>
      </w:r>
      <w:r w:rsidRPr="00181AE0">
        <w:rPr>
          <w:color w:val="000000"/>
          <w:szCs w:val="24"/>
        </w:rPr>
        <w:t>.</w:t>
      </w:r>
    </w:p>
    <w:p w:rsidR="0011144E" w:rsidRPr="00181AE0" w:rsidRDefault="00E374B5" w:rsidP="0011144E">
      <w:pPr>
        <w:rPr>
          <w:color w:val="000000"/>
          <w:szCs w:val="24"/>
        </w:rPr>
      </w:pPr>
    </w:p>
    <w:p w:rsidR="0011144E" w:rsidRPr="00181AE0" w:rsidRDefault="00E374B5" w:rsidP="0011144E">
      <w:pPr>
        <w:rPr>
          <w:b/>
          <w:color w:val="000000"/>
          <w:szCs w:val="24"/>
        </w:rPr>
      </w:pPr>
    </w:p>
    <w:p w:rsidR="0011144E" w:rsidRDefault="00E374B5"/>
    <w:sectPr w:rsidR="0011144E" w:rsidSect="00451944">
      <w:pgSz w:w="12240" w:h="15840"/>
      <w:pgMar w:top="1080" w:right="1008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022"/>
    <w:multiLevelType w:val="hybridMultilevel"/>
    <w:tmpl w:val="8222B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3871AD"/>
    <w:multiLevelType w:val="hybridMultilevel"/>
    <w:tmpl w:val="71DED69E"/>
    <w:lvl w:ilvl="0" w:tplc="1C1EEE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291ACA"/>
    <w:multiLevelType w:val="hybridMultilevel"/>
    <w:tmpl w:val="D79AEB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5BF79BD"/>
    <w:multiLevelType w:val="hybridMultilevel"/>
    <w:tmpl w:val="23AA8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20165"/>
    <w:multiLevelType w:val="hybridMultilevel"/>
    <w:tmpl w:val="68340B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72"/>
    <w:rsid w:val="000039D5"/>
    <w:rsid w:val="00056385"/>
    <w:rsid w:val="000940E1"/>
    <w:rsid w:val="000C107F"/>
    <w:rsid w:val="000D3C10"/>
    <w:rsid w:val="001A118E"/>
    <w:rsid w:val="001E6D84"/>
    <w:rsid w:val="002D6A0A"/>
    <w:rsid w:val="0032178C"/>
    <w:rsid w:val="003227A4"/>
    <w:rsid w:val="00343F72"/>
    <w:rsid w:val="00386492"/>
    <w:rsid w:val="003D3A87"/>
    <w:rsid w:val="00451944"/>
    <w:rsid w:val="00526043"/>
    <w:rsid w:val="00646E20"/>
    <w:rsid w:val="00704784"/>
    <w:rsid w:val="00745D43"/>
    <w:rsid w:val="00771E52"/>
    <w:rsid w:val="00785949"/>
    <w:rsid w:val="00827ED9"/>
    <w:rsid w:val="00867EF8"/>
    <w:rsid w:val="008A6D98"/>
    <w:rsid w:val="00A3636A"/>
    <w:rsid w:val="00C34621"/>
    <w:rsid w:val="00C8694E"/>
    <w:rsid w:val="00C90382"/>
    <w:rsid w:val="00CC6416"/>
    <w:rsid w:val="00D43DBF"/>
    <w:rsid w:val="00E374B5"/>
    <w:rsid w:val="00EA41B0"/>
    <w:rsid w:val="00EE7B11"/>
    <w:rsid w:val="00EF5AD6"/>
    <w:rsid w:val="00F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9 (Boswell)</vt:lpstr>
    </vt:vector>
  </TitlesOfParts>
  <Company>HP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 (Boswell)</dc:title>
  <dc:creator>St. Catherine's School</dc:creator>
  <cp:lastModifiedBy>Cecilia Boswell</cp:lastModifiedBy>
  <cp:revision>6</cp:revision>
  <dcterms:created xsi:type="dcterms:W3CDTF">2011-09-20T01:41:00Z</dcterms:created>
  <dcterms:modified xsi:type="dcterms:W3CDTF">2013-11-11T14:52:00Z</dcterms:modified>
</cp:coreProperties>
</file>